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1F90" w14:textId="77777777" w:rsidR="00390943" w:rsidRPr="00390943" w:rsidRDefault="00390943" w:rsidP="00390943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390943">
        <w:rPr>
          <w:rFonts w:ascii="Arial" w:hAnsi="Arial" w:cs="Arial"/>
          <w:b/>
        </w:rPr>
        <w:t>PrEP</w:t>
      </w:r>
      <w:proofErr w:type="spellEnd"/>
      <w:r w:rsidRPr="00390943">
        <w:rPr>
          <w:rFonts w:ascii="Arial" w:hAnsi="Arial" w:cs="Arial"/>
          <w:b/>
        </w:rPr>
        <w:t xml:space="preserve"> demonstration project</w:t>
      </w:r>
    </w:p>
    <w:p w14:paraId="437F93EE" w14:textId="77777777" w:rsidR="00390943" w:rsidRPr="00390943" w:rsidRDefault="00390943" w:rsidP="00390943">
      <w:pPr>
        <w:jc w:val="center"/>
        <w:rPr>
          <w:rFonts w:ascii="Arial" w:hAnsi="Arial" w:cs="Arial"/>
          <w:b/>
        </w:rPr>
      </w:pPr>
      <w:r w:rsidRPr="00390943">
        <w:rPr>
          <w:rFonts w:ascii="Arial" w:hAnsi="Arial" w:cs="Arial"/>
          <w:b/>
        </w:rPr>
        <w:t>Pre-Exposure Prophylaxis (</w:t>
      </w:r>
      <w:proofErr w:type="spellStart"/>
      <w:r w:rsidRPr="00390943">
        <w:rPr>
          <w:rFonts w:ascii="Arial" w:hAnsi="Arial" w:cs="Arial"/>
          <w:b/>
        </w:rPr>
        <w:t>PrEP</w:t>
      </w:r>
      <w:proofErr w:type="spellEnd"/>
      <w:r w:rsidRPr="00390943">
        <w:rPr>
          <w:rFonts w:ascii="Arial" w:hAnsi="Arial" w:cs="Arial"/>
          <w:b/>
        </w:rPr>
        <w:t>) Information Sheet</w:t>
      </w:r>
    </w:p>
    <w:p w14:paraId="105AE948" w14:textId="77777777" w:rsidR="00390943" w:rsidRPr="00390943" w:rsidRDefault="00390943" w:rsidP="00390943">
      <w:pPr>
        <w:jc w:val="center"/>
        <w:rPr>
          <w:rFonts w:ascii="Arial" w:hAnsi="Arial" w:cs="Arial"/>
          <w:b/>
        </w:rPr>
      </w:pPr>
    </w:p>
    <w:p w14:paraId="0AB41E24" w14:textId="77777777" w:rsidR="00BF31FD" w:rsidRPr="00390943" w:rsidRDefault="00EF3AE5" w:rsidP="00BF31FD">
      <w:pPr>
        <w:rPr>
          <w:rFonts w:ascii="Arial" w:hAnsi="Arial" w:cs="Arial"/>
          <w:b/>
          <w:i/>
        </w:rPr>
      </w:pPr>
      <w:r w:rsidRPr="00390943">
        <w:rPr>
          <w:rFonts w:ascii="Arial" w:hAnsi="Arial" w:cs="Arial"/>
          <w:b/>
          <w:i/>
        </w:rPr>
        <w:t>Overview</w:t>
      </w:r>
    </w:p>
    <w:p w14:paraId="3AF4FA49" w14:textId="77777777" w:rsidR="004E2F4C" w:rsidRDefault="00BF31FD" w:rsidP="00BF31FD">
      <w:pPr>
        <w:rPr>
          <w:rFonts w:ascii="Arial" w:hAnsi="Arial" w:cs="Arial"/>
        </w:rPr>
      </w:pPr>
      <w:r w:rsidRPr="00390943">
        <w:rPr>
          <w:rFonts w:ascii="Arial" w:hAnsi="Arial" w:cs="Arial"/>
        </w:rPr>
        <w:t>PrEP is a way for people who do not have HIV to help prevent getting inf</w:t>
      </w:r>
      <w:r w:rsidR="004E2F4C" w:rsidRPr="00390943">
        <w:rPr>
          <w:rFonts w:ascii="Arial" w:hAnsi="Arial" w:cs="Arial"/>
        </w:rPr>
        <w:t>ected with HIV. It comes in the form</w:t>
      </w:r>
      <w:r w:rsidRPr="00390943">
        <w:rPr>
          <w:rFonts w:ascii="Arial" w:hAnsi="Arial" w:cs="Arial"/>
        </w:rPr>
        <w:t xml:space="preserve"> of a pill which contains </w:t>
      </w:r>
      <w:r w:rsidR="00EF3AE5" w:rsidRPr="00390943">
        <w:rPr>
          <w:rFonts w:ascii="Arial" w:hAnsi="Arial" w:cs="Arial"/>
        </w:rPr>
        <w:t xml:space="preserve">medicine </w:t>
      </w:r>
      <w:r w:rsidR="00390943">
        <w:rPr>
          <w:rFonts w:ascii="Arial" w:hAnsi="Arial" w:cs="Arial"/>
        </w:rPr>
        <w:t>that</w:t>
      </w:r>
      <w:r w:rsidRPr="00390943">
        <w:rPr>
          <w:rFonts w:ascii="Arial" w:hAnsi="Arial" w:cs="Arial"/>
        </w:rPr>
        <w:t xml:space="preserve"> </w:t>
      </w:r>
      <w:r w:rsidR="00EF3AE5" w:rsidRPr="00390943">
        <w:rPr>
          <w:rFonts w:ascii="Arial" w:hAnsi="Arial" w:cs="Arial"/>
        </w:rPr>
        <w:t>is</w:t>
      </w:r>
      <w:r w:rsidRPr="00390943">
        <w:rPr>
          <w:rFonts w:ascii="Arial" w:hAnsi="Arial" w:cs="Arial"/>
        </w:rPr>
        <w:t xml:space="preserve"> usually used to treat HIV</w:t>
      </w:r>
      <w:r w:rsidR="002F132D" w:rsidRPr="00390943">
        <w:rPr>
          <w:rFonts w:ascii="Arial" w:hAnsi="Arial" w:cs="Arial"/>
        </w:rPr>
        <w:t xml:space="preserve"> (ARVs)</w:t>
      </w:r>
      <w:r w:rsidRPr="00390943">
        <w:rPr>
          <w:rFonts w:ascii="Arial" w:hAnsi="Arial" w:cs="Arial"/>
        </w:rPr>
        <w:t xml:space="preserve">. </w:t>
      </w:r>
      <w:r w:rsidR="004E2F4C" w:rsidRPr="00390943">
        <w:rPr>
          <w:rFonts w:ascii="Arial" w:hAnsi="Arial" w:cs="Arial"/>
        </w:rPr>
        <w:t>When someone is exposed to HIV through sex or injection drug use,</w:t>
      </w:r>
      <w:r w:rsidRPr="00390943">
        <w:rPr>
          <w:rFonts w:ascii="Arial" w:hAnsi="Arial" w:cs="Arial"/>
        </w:rPr>
        <w:t xml:space="preserve"> </w:t>
      </w:r>
      <w:r w:rsidR="004E2F4C" w:rsidRPr="00390943">
        <w:rPr>
          <w:rFonts w:ascii="Arial" w:hAnsi="Arial" w:cs="Arial"/>
        </w:rPr>
        <w:t>PrEP can help stop the virus from establishing a permanent infection</w:t>
      </w:r>
      <w:r w:rsidRPr="00390943">
        <w:rPr>
          <w:rFonts w:ascii="Arial" w:hAnsi="Arial" w:cs="Arial"/>
        </w:rPr>
        <w:t xml:space="preserve">. </w:t>
      </w:r>
    </w:p>
    <w:p w14:paraId="633286A1" w14:textId="77777777" w:rsidR="00390943" w:rsidRDefault="00390943" w:rsidP="00BF31FD">
      <w:pPr>
        <w:rPr>
          <w:rFonts w:ascii="Arial" w:hAnsi="Arial" w:cs="Arial"/>
        </w:rPr>
      </w:pPr>
    </w:p>
    <w:p w14:paraId="2463AC9A" w14:textId="77777777" w:rsidR="00390943" w:rsidRDefault="00390943" w:rsidP="00BF31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How do I take </w:t>
      </w:r>
      <w:proofErr w:type="spellStart"/>
      <w:r>
        <w:rPr>
          <w:rFonts w:ascii="Arial" w:hAnsi="Arial" w:cs="Arial"/>
          <w:b/>
          <w:i/>
        </w:rPr>
        <w:t>PrEP</w:t>
      </w:r>
      <w:proofErr w:type="spellEnd"/>
      <w:r>
        <w:rPr>
          <w:rFonts w:ascii="Arial" w:hAnsi="Arial" w:cs="Arial"/>
          <w:b/>
          <w:i/>
        </w:rPr>
        <w:t>?</w:t>
      </w:r>
    </w:p>
    <w:p w14:paraId="1EE148D1" w14:textId="77777777" w:rsidR="007E17FF" w:rsidRDefault="002A597E" w:rsidP="007E1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is provided in the form of one pill which is a combination of two medicines. </w:t>
      </w:r>
      <w:r w:rsidR="00390943">
        <w:rPr>
          <w:rFonts w:ascii="Arial" w:hAnsi="Arial" w:cs="Arial"/>
        </w:rPr>
        <w:t>You swallow one pill a day, every day.</w:t>
      </w:r>
      <w:r w:rsidR="007E17FF" w:rsidRPr="007E17FF">
        <w:t xml:space="preserve"> </w:t>
      </w:r>
      <w:r w:rsidR="007E17FF" w:rsidRPr="00390943">
        <w:rPr>
          <w:rFonts w:ascii="Arial" w:hAnsi="Arial" w:cs="Arial"/>
        </w:rPr>
        <w:t xml:space="preserve">People who use </w:t>
      </w:r>
      <w:proofErr w:type="spellStart"/>
      <w:r w:rsidR="007E17FF" w:rsidRPr="00390943">
        <w:rPr>
          <w:rFonts w:ascii="Arial" w:hAnsi="Arial" w:cs="Arial"/>
        </w:rPr>
        <w:t>PrEP</w:t>
      </w:r>
      <w:proofErr w:type="spellEnd"/>
      <w:r w:rsidR="007E17FF" w:rsidRPr="00390943">
        <w:rPr>
          <w:rFonts w:ascii="Arial" w:hAnsi="Arial" w:cs="Arial"/>
        </w:rPr>
        <w:t xml:space="preserve"> must commit to taking the drug daily and seeing their health care provider every three months for HIV testing and follow-up</w:t>
      </w:r>
      <w:r w:rsidR="007E17FF" w:rsidRPr="007E17FF">
        <w:rPr>
          <w:rFonts w:ascii="Arial" w:hAnsi="Arial" w:cs="Arial"/>
        </w:rPr>
        <w:t>.</w:t>
      </w:r>
      <w:r w:rsidR="007E17FF">
        <w:rPr>
          <w:rFonts w:ascii="Arial" w:hAnsi="Arial" w:cs="Arial"/>
        </w:rPr>
        <w:t xml:space="preserve"> </w:t>
      </w:r>
    </w:p>
    <w:p w14:paraId="43B34E98" w14:textId="77777777" w:rsidR="007E17FF" w:rsidRPr="007E17FF" w:rsidRDefault="007E17FF" w:rsidP="007E17FF">
      <w:pPr>
        <w:rPr>
          <w:rFonts w:ascii="Arial" w:hAnsi="Arial" w:cs="Arial"/>
        </w:rPr>
      </w:pPr>
      <w:proofErr w:type="spellStart"/>
      <w:r w:rsidRPr="007E17FF">
        <w:rPr>
          <w:rFonts w:ascii="Arial" w:hAnsi="Arial" w:cs="Arial"/>
        </w:rPr>
        <w:t>PrEP</w:t>
      </w:r>
      <w:proofErr w:type="spellEnd"/>
      <w:r w:rsidRPr="007E17FF">
        <w:rPr>
          <w:rFonts w:ascii="Arial" w:hAnsi="Arial" w:cs="Arial"/>
        </w:rPr>
        <w:t xml:space="preserve"> does not have to be taken forever and can be stopped at any time under the supervision of your </w:t>
      </w:r>
      <w:r w:rsidR="0023213F">
        <w:rPr>
          <w:rFonts w:ascii="Arial" w:hAnsi="Arial" w:cs="Arial"/>
        </w:rPr>
        <w:t xml:space="preserve">healthcare </w:t>
      </w:r>
      <w:r w:rsidRPr="007E17FF">
        <w:rPr>
          <w:rFonts w:ascii="Arial" w:hAnsi="Arial" w:cs="Arial"/>
        </w:rPr>
        <w:t>provider.</w:t>
      </w:r>
    </w:p>
    <w:p w14:paraId="50DB00CC" w14:textId="77777777" w:rsidR="00390943" w:rsidRDefault="00390943" w:rsidP="00BF31FD">
      <w:pPr>
        <w:rPr>
          <w:rFonts w:ascii="Arial" w:hAnsi="Arial" w:cs="Arial"/>
          <w:b/>
          <w:i/>
        </w:rPr>
      </w:pPr>
    </w:p>
    <w:p w14:paraId="7CBA7B4E" w14:textId="77777777" w:rsidR="00390943" w:rsidRPr="00390943" w:rsidRDefault="00390943" w:rsidP="00BF31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How effective is </w:t>
      </w:r>
      <w:proofErr w:type="spellStart"/>
      <w:r>
        <w:rPr>
          <w:rFonts w:ascii="Arial" w:hAnsi="Arial" w:cs="Arial"/>
          <w:b/>
          <w:i/>
        </w:rPr>
        <w:t>PrEP</w:t>
      </w:r>
      <w:proofErr w:type="spellEnd"/>
      <w:r>
        <w:rPr>
          <w:rFonts w:ascii="Arial" w:hAnsi="Arial" w:cs="Arial"/>
          <w:b/>
          <w:i/>
        </w:rPr>
        <w:t>?</w:t>
      </w:r>
    </w:p>
    <w:p w14:paraId="19196071" w14:textId="77777777" w:rsidR="00BF31FD" w:rsidRDefault="00BF31FD" w:rsidP="00BF31FD">
      <w:pPr>
        <w:rPr>
          <w:rFonts w:ascii="Arial" w:hAnsi="Arial" w:cs="Arial"/>
        </w:rPr>
      </w:pPr>
      <w:r w:rsidRPr="00390943">
        <w:rPr>
          <w:rFonts w:ascii="Arial" w:hAnsi="Arial" w:cs="Arial"/>
        </w:rPr>
        <w:t xml:space="preserve">When taken correctly and consistently (one pill a day every day), PrEP reduces the risk of HIV transmission by up to 92%. </w:t>
      </w:r>
      <w:r w:rsidR="004E2F4C" w:rsidRPr="00390943">
        <w:rPr>
          <w:rFonts w:ascii="Arial" w:hAnsi="Arial" w:cs="Arial"/>
        </w:rPr>
        <w:t>It has been shown to greatly reduce the risk of HIV infection in people who are at substantial risk.</w:t>
      </w:r>
      <w:r w:rsidR="00390943" w:rsidRPr="00390943">
        <w:rPr>
          <w:rFonts w:ascii="Arial" w:hAnsi="Arial" w:cs="Arial"/>
        </w:rPr>
        <w:t xml:space="preserve"> </w:t>
      </w:r>
      <w:r w:rsidR="00390943">
        <w:rPr>
          <w:rFonts w:ascii="Arial" w:hAnsi="Arial" w:cs="Arial"/>
        </w:rPr>
        <w:t>However,</w:t>
      </w:r>
      <w:r w:rsidR="00390943" w:rsidRPr="00390943">
        <w:rPr>
          <w:rFonts w:ascii="Arial" w:hAnsi="Arial" w:cs="Arial"/>
        </w:rPr>
        <w:t xml:space="preserve"> if </w:t>
      </w:r>
      <w:proofErr w:type="spellStart"/>
      <w:r w:rsidR="00390943" w:rsidRPr="00390943">
        <w:rPr>
          <w:rFonts w:ascii="Arial" w:hAnsi="Arial" w:cs="Arial"/>
        </w:rPr>
        <w:t>PrEP</w:t>
      </w:r>
      <w:proofErr w:type="spellEnd"/>
      <w:r w:rsidR="00390943" w:rsidRPr="00390943">
        <w:rPr>
          <w:rFonts w:ascii="Arial" w:hAnsi="Arial" w:cs="Arial"/>
        </w:rPr>
        <w:t xml:space="preserve"> is NOT taken routinely (every day), it is much less effective.</w:t>
      </w:r>
    </w:p>
    <w:p w14:paraId="7D958153" w14:textId="0FACEED3" w:rsidR="007E17FF" w:rsidRDefault="00390943" w:rsidP="00BF31FD">
      <w:pPr>
        <w:rPr>
          <w:rFonts w:ascii="Arial" w:hAnsi="Arial" w:cs="Arial"/>
        </w:rPr>
      </w:pPr>
      <w:proofErr w:type="spellStart"/>
      <w:r w:rsidRPr="00390943">
        <w:rPr>
          <w:rFonts w:ascii="Arial" w:hAnsi="Arial" w:cs="Arial"/>
        </w:rPr>
        <w:t>PrEP</w:t>
      </w:r>
      <w:proofErr w:type="spellEnd"/>
      <w:r w:rsidRPr="00390943">
        <w:rPr>
          <w:rFonts w:ascii="Arial" w:hAnsi="Arial" w:cs="Arial"/>
        </w:rPr>
        <w:t xml:space="preserve"> is a powerful HIV prevention tool, but no prevention strategy for sexually active people is 100% effective. For even greater protection, </w:t>
      </w:r>
      <w:proofErr w:type="spellStart"/>
      <w:r w:rsidRPr="00390943">
        <w:rPr>
          <w:rFonts w:ascii="Arial" w:hAnsi="Arial" w:cs="Arial"/>
        </w:rPr>
        <w:t>PrEP</w:t>
      </w:r>
      <w:proofErr w:type="spellEnd"/>
      <w:r w:rsidRPr="00390943">
        <w:rPr>
          <w:rFonts w:ascii="Arial" w:hAnsi="Arial" w:cs="Arial"/>
        </w:rPr>
        <w:t xml:space="preserve"> </w:t>
      </w:r>
      <w:r w:rsidR="002A597E">
        <w:rPr>
          <w:rFonts w:ascii="Arial" w:hAnsi="Arial" w:cs="Arial"/>
        </w:rPr>
        <w:t xml:space="preserve">should </w:t>
      </w:r>
      <w:r w:rsidRPr="00390943">
        <w:rPr>
          <w:rFonts w:ascii="Arial" w:hAnsi="Arial" w:cs="Arial"/>
        </w:rPr>
        <w:t>be used in combination with other HIV prevention strategies, such as using condoms consistently and correctly</w:t>
      </w:r>
      <w:r w:rsidR="007E17FF">
        <w:rPr>
          <w:rFonts w:ascii="Arial" w:hAnsi="Arial" w:cs="Arial"/>
        </w:rPr>
        <w:t xml:space="preserve"> and getting regular HIV </w:t>
      </w:r>
      <w:proofErr w:type="gramStart"/>
      <w:r w:rsidR="007E17FF">
        <w:rPr>
          <w:rFonts w:ascii="Arial" w:hAnsi="Arial" w:cs="Arial"/>
        </w:rPr>
        <w:t>testing</w:t>
      </w:r>
      <w:proofErr w:type="gramEnd"/>
      <w:r w:rsidR="007E17FF">
        <w:rPr>
          <w:rFonts w:ascii="Arial" w:hAnsi="Arial" w:cs="Arial"/>
        </w:rPr>
        <w:t xml:space="preserve">. Also, </w:t>
      </w:r>
      <w:proofErr w:type="spellStart"/>
      <w:r w:rsidR="007E17FF">
        <w:rPr>
          <w:rFonts w:ascii="Arial" w:hAnsi="Arial" w:cs="Arial"/>
        </w:rPr>
        <w:t>PrEP</w:t>
      </w:r>
      <w:proofErr w:type="spellEnd"/>
      <w:r w:rsidR="007E17FF">
        <w:rPr>
          <w:rFonts w:ascii="Arial" w:hAnsi="Arial" w:cs="Arial"/>
        </w:rPr>
        <w:t xml:space="preserve"> does not protect</w:t>
      </w:r>
      <w:r w:rsidR="007E17FF" w:rsidRPr="007E17FF">
        <w:rPr>
          <w:rFonts w:ascii="Arial" w:hAnsi="Arial" w:cs="Arial"/>
        </w:rPr>
        <w:t xml:space="preserve"> against other STIs or pregnancy</w:t>
      </w:r>
      <w:r w:rsidR="007E17FF">
        <w:rPr>
          <w:rFonts w:ascii="Arial" w:hAnsi="Arial" w:cs="Arial"/>
        </w:rPr>
        <w:t>.</w:t>
      </w:r>
    </w:p>
    <w:p w14:paraId="6B8F48C8" w14:textId="77777777" w:rsidR="00390943" w:rsidRDefault="00390943" w:rsidP="00BF31FD">
      <w:pPr>
        <w:rPr>
          <w:rFonts w:ascii="Arial" w:hAnsi="Arial" w:cs="Arial"/>
        </w:rPr>
      </w:pPr>
    </w:p>
    <w:p w14:paraId="72E815C4" w14:textId="77777777" w:rsidR="00390943" w:rsidRPr="00390943" w:rsidRDefault="00390943" w:rsidP="00BF31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What are the side effects?</w:t>
      </w:r>
    </w:p>
    <w:p w14:paraId="4C97FCCF" w14:textId="7852C5CD" w:rsidR="004E2F4C" w:rsidRDefault="00BF31FD" w:rsidP="00BF31FD">
      <w:pPr>
        <w:rPr>
          <w:rFonts w:ascii="Arial" w:hAnsi="Arial" w:cs="Arial"/>
        </w:rPr>
      </w:pPr>
      <w:proofErr w:type="spellStart"/>
      <w:r w:rsidRPr="00390943">
        <w:rPr>
          <w:rFonts w:ascii="Arial" w:hAnsi="Arial" w:cs="Arial"/>
        </w:rPr>
        <w:t>PrEP</w:t>
      </w:r>
      <w:proofErr w:type="spellEnd"/>
      <w:r w:rsidRPr="00390943">
        <w:rPr>
          <w:rFonts w:ascii="Arial" w:hAnsi="Arial" w:cs="Arial"/>
        </w:rPr>
        <w:t xml:space="preserve"> </w:t>
      </w:r>
      <w:r w:rsidR="002A597E">
        <w:rPr>
          <w:rFonts w:ascii="Arial" w:hAnsi="Arial" w:cs="Arial"/>
        </w:rPr>
        <w:t>may have</w:t>
      </w:r>
      <w:r w:rsidR="002A597E" w:rsidRPr="00390943">
        <w:rPr>
          <w:rFonts w:ascii="Arial" w:hAnsi="Arial" w:cs="Arial"/>
        </w:rPr>
        <w:t xml:space="preserve"> </w:t>
      </w:r>
      <w:r w:rsidRPr="00390943">
        <w:rPr>
          <w:rFonts w:ascii="Arial" w:hAnsi="Arial" w:cs="Arial"/>
        </w:rPr>
        <w:t xml:space="preserve">some side effects like nausea, vomiting, fatigue, and dizziness, which usually decrease after a few weeks. </w:t>
      </w:r>
      <w:r w:rsidR="007E17FF" w:rsidRPr="007E17FF">
        <w:rPr>
          <w:rFonts w:ascii="Arial" w:hAnsi="Arial" w:cs="Arial"/>
        </w:rPr>
        <w:t>You should tell your healthcare provider if these or other symptoms become severe or do not go away.</w:t>
      </w:r>
    </w:p>
    <w:p w14:paraId="7DCA6DBB" w14:textId="77777777" w:rsidR="00390943" w:rsidRPr="00390943" w:rsidRDefault="00390943" w:rsidP="00BF31FD">
      <w:pPr>
        <w:rPr>
          <w:rFonts w:ascii="Arial" w:hAnsi="Arial" w:cs="Arial"/>
        </w:rPr>
      </w:pPr>
    </w:p>
    <w:p w14:paraId="59E0ABA6" w14:textId="77777777" w:rsidR="00EF3AE5" w:rsidRPr="00390943" w:rsidRDefault="00EF3AE5" w:rsidP="00BF31FD">
      <w:pPr>
        <w:rPr>
          <w:rFonts w:ascii="Arial" w:hAnsi="Arial" w:cs="Arial"/>
          <w:b/>
          <w:i/>
        </w:rPr>
      </w:pPr>
      <w:r w:rsidRPr="00390943">
        <w:rPr>
          <w:rFonts w:ascii="Arial" w:hAnsi="Arial" w:cs="Arial"/>
          <w:b/>
          <w:i/>
        </w:rPr>
        <w:t xml:space="preserve">What exactly is </w:t>
      </w:r>
      <w:proofErr w:type="spellStart"/>
      <w:r w:rsidRPr="00390943">
        <w:rPr>
          <w:rFonts w:ascii="Arial" w:hAnsi="Arial" w:cs="Arial"/>
          <w:b/>
          <w:i/>
        </w:rPr>
        <w:t>PrEP</w:t>
      </w:r>
      <w:proofErr w:type="spellEnd"/>
      <w:r w:rsidRPr="00390943">
        <w:rPr>
          <w:rFonts w:ascii="Arial" w:hAnsi="Arial" w:cs="Arial"/>
          <w:b/>
          <w:i/>
        </w:rPr>
        <w:t>?</w:t>
      </w:r>
    </w:p>
    <w:p w14:paraId="1B25DDF1" w14:textId="77777777" w:rsidR="00EF3AE5" w:rsidRPr="00390943" w:rsidRDefault="00EF3AE5" w:rsidP="00EF3AE5">
      <w:pPr>
        <w:rPr>
          <w:rFonts w:ascii="Arial" w:hAnsi="Arial" w:cs="Arial"/>
        </w:rPr>
      </w:pPr>
      <w:proofErr w:type="spellStart"/>
      <w:r w:rsidRPr="00390943">
        <w:rPr>
          <w:rFonts w:ascii="Arial" w:hAnsi="Arial" w:cs="Arial"/>
        </w:rPr>
        <w:t>PrEP</w:t>
      </w:r>
      <w:proofErr w:type="spellEnd"/>
      <w:r w:rsidRPr="00390943">
        <w:rPr>
          <w:rFonts w:ascii="Arial" w:hAnsi="Arial" w:cs="Arial"/>
        </w:rPr>
        <w:t xml:space="preserve"> is a single pill taken once daily that combines two antiretroviral drugs: </w:t>
      </w:r>
      <w:proofErr w:type="spellStart"/>
      <w:r w:rsidRPr="00390943">
        <w:rPr>
          <w:rFonts w:ascii="Arial" w:hAnsi="Arial" w:cs="Arial"/>
        </w:rPr>
        <w:t>tenofovir</w:t>
      </w:r>
      <w:proofErr w:type="spellEnd"/>
      <w:r w:rsidRPr="00390943">
        <w:rPr>
          <w:rFonts w:ascii="Arial" w:hAnsi="Arial" w:cs="Arial"/>
        </w:rPr>
        <w:t xml:space="preserve"> </w:t>
      </w:r>
      <w:proofErr w:type="spellStart"/>
      <w:r w:rsidRPr="00390943">
        <w:rPr>
          <w:rFonts w:ascii="Arial" w:hAnsi="Arial" w:cs="Arial"/>
        </w:rPr>
        <w:t>disoproxil</w:t>
      </w:r>
      <w:proofErr w:type="spellEnd"/>
      <w:r w:rsidRPr="00390943">
        <w:rPr>
          <w:rFonts w:ascii="Arial" w:hAnsi="Arial" w:cs="Arial"/>
        </w:rPr>
        <w:t xml:space="preserve"> fumarate (also called TDF, or </w:t>
      </w:r>
      <w:proofErr w:type="spellStart"/>
      <w:r w:rsidRPr="00390943">
        <w:rPr>
          <w:rFonts w:ascii="Arial" w:hAnsi="Arial" w:cs="Arial"/>
        </w:rPr>
        <w:t>tenofovir</w:t>
      </w:r>
      <w:proofErr w:type="spellEnd"/>
      <w:r w:rsidRPr="00390943">
        <w:rPr>
          <w:rFonts w:ascii="Arial" w:hAnsi="Arial" w:cs="Arial"/>
        </w:rPr>
        <w:t xml:space="preserve">) and </w:t>
      </w:r>
      <w:proofErr w:type="spellStart"/>
      <w:r w:rsidRPr="00390943">
        <w:rPr>
          <w:rFonts w:ascii="Arial" w:hAnsi="Arial" w:cs="Arial"/>
        </w:rPr>
        <w:t>emtricitabine</w:t>
      </w:r>
      <w:proofErr w:type="spellEnd"/>
      <w:r w:rsidRPr="00390943">
        <w:rPr>
          <w:rFonts w:ascii="Arial" w:hAnsi="Arial" w:cs="Arial"/>
        </w:rPr>
        <w:t xml:space="preserve"> (also called FTC). Its brand name is </w:t>
      </w:r>
      <w:proofErr w:type="spellStart"/>
      <w:r w:rsidRPr="00390943">
        <w:rPr>
          <w:rFonts w:ascii="Arial" w:hAnsi="Arial" w:cs="Arial"/>
        </w:rPr>
        <w:t>Truvada</w:t>
      </w:r>
      <w:proofErr w:type="spellEnd"/>
      <w:r w:rsidRPr="00390943">
        <w:rPr>
          <w:rFonts w:ascii="Arial" w:hAnsi="Arial" w:cs="Arial"/>
        </w:rPr>
        <w:t>.</w:t>
      </w:r>
    </w:p>
    <w:sectPr w:rsidR="00EF3AE5" w:rsidRPr="0039094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5839A" w14:textId="77777777" w:rsidR="00C83DC5" w:rsidRDefault="00C83DC5" w:rsidP="00BF31FD">
      <w:pPr>
        <w:spacing w:after="0" w:line="240" w:lineRule="auto"/>
      </w:pPr>
      <w:r>
        <w:separator/>
      </w:r>
    </w:p>
  </w:endnote>
  <w:endnote w:type="continuationSeparator" w:id="0">
    <w:p w14:paraId="7BCBCCD6" w14:textId="77777777" w:rsidR="00C83DC5" w:rsidRDefault="00C83DC5" w:rsidP="00BF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24989" w14:textId="77777777" w:rsidR="00BF31FD" w:rsidRPr="00390943" w:rsidRDefault="00BF31FD">
    <w:pPr>
      <w:pStyle w:val="Footer"/>
      <w:rPr>
        <w:rFonts w:ascii="Arial" w:hAnsi="Arial" w:cs="Arial"/>
        <w:sz w:val="20"/>
        <w:szCs w:val="20"/>
      </w:rPr>
    </w:pPr>
    <w:r w:rsidRPr="00390943">
      <w:rPr>
        <w:rFonts w:ascii="Arial" w:hAnsi="Arial" w:cs="Arial"/>
        <w:sz w:val="20"/>
        <w:szCs w:val="20"/>
      </w:rPr>
      <w:t>Adapted from CDC PrEP Fact Sheet (May 2014), WHO PrEP Guidelines (Sept 2015), and Gilead/</w:t>
    </w:r>
    <w:proofErr w:type="spellStart"/>
    <w:r w:rsidRPr="00390943">
      <w:rPr>
        <w:rFonts w:ascii="Arial" w:hAnsi="Arial" w:cs="Arial"/>
        <w:sz w:val="20"/>
        <w:szCs w:val="20"/>
      </w:rPr>
      <w:t>Truvada</w:t>
    </w:r>
    <w:proofErr w:type="spellEnd"/>
    <w:r w:rsidRPr="00390943">
      <w:rPr>
        <w:rFonts w:ascii="Arial" w:hAnsi="Arial" w:cs="Arial"/>
        <w:sz w:val="20"/>
        <w:szCs w:val="20"/>
      </w:rPr>
      <w:t xml:space="preserve"> Package Insert, REMS, and Medication Guide (Jun 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71FB1" w14:textId="77777777" w:rsidR="00C83DC5" w:rsidRDefault="00C83DC5" w:rsidP="00BF31FD">
      <w:pPr>
        <w:spacing w:after="0" w:line="240" w:lineRule="auto"/>
      </w:pPr>
      <w:r>
        <w:separator/>
      </w:r>
    </w:p>
  </w:footnote>
  <w:footnote w:type="continuationSeparator" w:id="0">
    <w:p w14:paraId="5D52EC67" w14:textId="77777777" w:rsidR="00C83DC5" w:rsidRDefault="00C83DC5" w:rsidP="00BF3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FD"/>
    <w:rsid w:val="00162708"/>
    <w:rsid w:val="00202CBB"/>
    <w:rsid w:val="0023213F"/>
    <w:rsid w:val="002A597E"/>
    <w:rsid w:val="002F132D"/>
    <w:rsid w:val="003062F4"/>
    <w:rsid w:val="00390943"/>
    <w:rsid w:val="004E2F4C"/>
    <w:rsid w:val="00537C19"/>
    <w:rsid w:val="007E17FF"/>
    <w:rsid w:val="008D79B2"/>
    <w:rsid w:val="009E07DB"/>
    <w:rsid w:val="00BF31FD"/>
    <w:rsid w:val="00C83DC5"/>
    <w:rsid w:val="00EF3AE5"/>
    <w:rsid w:val="00F1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98A16"/>
  <w15:docId w15:val="{088E808A-5718-49F8-B041-AD21AAB5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FD"/>
  </w:style>
  <w:style w:type="paragraph" w:styleId="Footer">
    <w:name w:val="footer"/>
    <w:basedOn w:val="Normal"/>
    <w:link w:val="FooterChar"/>
    <w:uiPriority w:val="99"/>
    <w:unhideWhenUsed/>
    <w:rsid w:val="00BF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FD"/>
  </w:style>
  <w:style w:type="paragraph" w:styleId="BalloonText">
    <w:name w:val="Balloon Text"/>
    <w:basedOn w:val="Normal"/>
    <w:link w:val="BalloonTextChar"/>
    <w:uiPriority w:val="99"/>
    <w:semiHidden/>
    <w:unhideWhenUsed/>
    <w:rsid w:val="002A59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Yeh</dc:creator>
  <cp:keywords/>
  <dc:description/>
  <cp:lastModifiedBy>Caitlin</cp:lastModifiedBy>
  <cp:revision>2</cp:revision>
  <dcterms:created xsi:type="dcterms:W3CDTF">2015-12-01T03:28:00Z</dcterms:created>
  <dcterms:modified xsi:type="dcterms:W3CDTF">2015-12-01T03:28:00Z</dcterms:modified>
</cp:coreProperties>
</file>