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571" w:tblpY="181"/>
        <w:tblW w:w="0" w:type="auto"/>
        <w:tblLook w:val="04A0" w:firstRow="1" w:lastRow="0" w:firstColumn="1" w:lastColumn="0" w:noHBand="0" w:noVBand="1"/>
      </w:tblPr>
      <w:tblGrid>
        <w:gridCol w:w="270"/>
        <w:gridCol w:w="270"/>
      </w:tblGrid>
      <w:tr w:rsidR="000E488A" w:rsidTr="000E488A">
        <w:tc>
          <w:tcPr>
            <w:tcW w:w="270" w:type="dxa"/>
          </w:tcPr>
          <w:p w:rsidR="000E488A" w:rsidRDefault="000E488A" w:rsidP="000E488A">
            <w:pPr>
              <w:widowControl w:val="0"/>
              <w:tabs>
                <w:tab w:val="right" w:pos="9540"/>
              </w:tabs>
              <w:spacing w:after="120"/>
              <w:ind w:right="690"/>
              <w:rPr>
                <w:rFonts w:ascii="Times New Roman" w:hAnsi="Times New Roman" w:cs="Times New Roman"/>
                <w:sz w:val="24"/>
                <w:szCs w:val="24"/>
              </w:rPr>
            </w:pPr>
          </w:p>
        </w:tc>
        <w:tc>
          <w:tcPr>
            <w:tcW w:w="270" w:type="dxa"/>
          </w:tcPr>
          <w:p w:rsidR="000E488A" w:rsidRDefault="000E488A" w:rsidP="000E488A">
            <w:pPr>
              <w:widowControl w:val="0"/>
              <w:tabs>
                <w:tab w:val="right" w:pos="9540"/>
              </w:tabs>
              <w:spacing w:after="120"/>
              <w:ind w:right="690"/>
              <w:rPr>
                <w:rFonts w:ascii="Times New Roman" w:hAnsi="Times New Roman" w:cs="Times New Roman"/>
                <w:sz w:val="24"/>
                <w:szCs w:val="24"/>
              </w:rPr>
            </w:pPr>
          </w:p>
        </w:tc>
      </w:tr>
    </w:tbl>
    <w:tbl>
      <w:tblPr>
        <w:tblStyle w:val="TableGrid"/>
        <w:tblpPr w:leftFromText="180" w:rightFromText="180" w:vertAnchor="text" w:horzAnchor="margin" w:tblpXSpec="right" w:tblpY="196"/>
        <w:tblW w:w="0" w:type="auto"/>
        <w:tblLook w:val="04A0" w:firstRow="1" w:lastRow="0" w:firstColumn="1" w:lastColumn="0" w:noHBand="0" w:noVBand="1"/>
      </w:tblPr>
      <w:tblGrid>
        <w:gridCol w:w="270"/>
      </w:tblGrid>
      <w:tr w:rsidR="000E488A" w:rsidTr="000E488A">
        <w:tc>
          <w:tcPr>
            <w:tcW w:w="270" w:type="dxa"/>
          </w:tcPr>
          <w:p w:rsidR="000E488A" w:rsidRDefault="000E488A" w:rsidP="000E488A">
            <w:pPr>
              <w:widowControl w:val="0"/>
              <w:tabs>
                <w:tab w:val="right" w:pos="9540"/>
              </w:tabs>
              <w:spacing w:after="120"/>
              <w:ind w:right="690"/>
              <w:rPr>
                <w:rFonts w:ascii="Arial" w:hAnsi="Arial" w:cs="Arial"/>
                <w:b/>
                <w:bCs/>
                <w:sz w:val="24"/>
                <w:szCs w:val="24"/>
              </w:rPr>
            </w:pPr>
          </w:p>
        </w:tc>
      </w:tr>
    </w:tbl>
    <w:p w:rsidR="001A090A" w:rsidRDefault="007F70C1" w:rsidP="001A090A">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 xml:space="preserve">Risk Taking </w:t>
      </w:r>
      <w:proofErr w:type="spellStart"/>
      <w:r>
        <w:rPr>
          <w:rFonts w:ascii="Arial" w:hAnsi="Arial" w:cs="Arial"/>
          <w:b/>
          <w:bCs/>
          <w:sz w:val="24"/>
          <w:szCs w:val="24"/>
        </w:rPr>
        <w:t>Behaviours</w:t>
      </w:r>
      <w:proofErr w:type="spellEnd"/>
      <w:r>
        <w:rPr>
          <w:rFonts w:ascii="Arial" w:hAnsi="Arial" w:cs="Arial"/>
          <w:b/>
          <w:bCs/>
          <w:sz w:val="24"/>
          <w:szCs w:val="24"/>
        </w:rPr>
        <w:t xml:space="preserve"> 2 HIV Positive</w:t>
      </w:r>
      <w:r w:rsidR="001A090A">
        <w:rPr>
          <w:rFonts w:ascii="Arial" w:hAnsi="Arial" w:cs="Arial"/>
          <w:b/>
          <w:bCs/>
          <w:sz w:val="24"/>
          <w:szCs w:val="24"/>
        </w:rPr>
        <w:t xml:space="preserve">                               </w:t>
      </w:r>
    </w:p>
    <w:p w:rsidR="001A090A" w:rsidRDefault="001A090A" w:rsidP="001A090A">
      <w:pPr>
        <w:widowControl w:val="0"/>
        <w:tabs>
          <w:tab w:val="right" w:pos="9540"/>
        </w:tabs>
        <w:spacing w:after="120" w:line="240" w:lineRule="auto"/>
        <w:ind w:left="720" w:right="690"/>
        <w:rPr>
          <w:rFonts w:ascii="Times New Roman" w:hAnsi="Times New Roman" w:cs="Times New Roman"/>
          <w:sz w:val="24"/>
          <w:szCs w:val="24"/>
        </w:rPr>
      </w:pPr>
      <w:r>
        <w:rPr>
          <w:rFonts w:ascii="Times New Roman" w:hAnsi="Times New Roman" w:cs="Times New Roman"/>
          <w:sz w:val="24"/>
          <w:szCs w:val="24"/>
        </w:rPr>
        <w:t xml:space="preserve">                                                                                        VISIT MONTH</w:t>
      </w:r>
      <w:r w:rsidRPr="00E66E42">
        <w:rPr>
          <w:rFonts w:ascii="Times New Roman" w:hAnsi="Times New Roman" w:cs="Times New Roman"/>
          <w:sz w:val="24"/>
          <w:szCs w:val="24"/>
        </w:rPr>
        <w:t xml:space="preserve">: </w:t>
      </w:r>
    </w:p>
    <w:tbl>
      <w:tblPr>
        <w:tblW w:w="512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3152"/>
        <w:gridCol w:w="2148"/>
      </w:tblGrid>
      <w:tr w:rsidR="001A090A" w:rsidRPr="00AD63AF" w:rsidTr="000E488A">
        <w:trPr>
          <w:trHeight w:val="1088"/>
        </w:trPr>
        <w:tc>
          <w:tcPr>
            <w:tcW w:w="2234" w:type="pct"/>
            <w:tcBorders>
              <w:bottom w:val="single" w:sz="4" w:space="0" w:color="auto"/>
            </w:tcBorders>
          </w:tcPr>
          <w:p w:rsidR="001A090A" w:rsidRPr="00AD63AF" w:rsidRDefault="001A090A" w:rsidP="00A43642">
            <w:pPr>
              <w:rPr>
                <w:rFonts w:ascii="Times New Roman" w:hAnsi="Times New Roman" w:cs="Times New Roman"/>
              </w:rPr>
            </w:pPr>
            <w:r w:rsidRPr="00AD63AF">
              <w:rPr>
                <w:rFonts w:ascii="Times New Roman" w:hAnsi="Times New Roman" w:cs="Times New Roman"/>
              </w:rPr>
              <w:t>Screening ID:</w:t>
            </w:r>
          </w:p>
          <w:tbl>
            <w:tblPr>
              <w:tblStyle w:val="TableGrid1"/>
              <w:tblW w:w="3615" w:type="dxa"/>
              <w:tblInd w:w="1" w:type="dxa"/>
              <w:tblLook w:val="04A0" w:firstRow="1" w:lastRow="0" w:firstColumn="1" w:lastColumn="0" w:noHBand="0" w:noVBand="1"/>
            </w:tblPr>
            <w:tblGrid>
              <w:gridCol w:w="239"/>
              <w:gridCol w:w="239"/>
              <w:gridCol w:w="268"/>
              <w:gridCol w:w="268"/>
              <w:gridCol w:w="268"/>
              <w:gridCol w:w="268"/>
              <w:gridCol w:w="344"/>
              <w:gridCol w:w="430"/>
              <w:gridCol w:w="430"/>
              <w:gridCol w:w="431"/>
              <w:gridCol w:w="430"/>
            </w:tblGrid>
            <w:tr w:rsidR="001A090A" w:rsidRPr="00AD63AF" w:rsidTr="000E488A">
              <w:trPr>
                <w:trHeight w:val="251"/>
              </w:trPr>
              <w:tc>
                <w:tcPr>
                  <w:tcW w:w="239" w:type="dxa"/>
                </w:tcPr>
                <w:p w:rsidR="001A090A" w:rsidRPr="00AD63AF" w:rsidRDefault="001A090A" w:rsidP="00A43642">
                  <w:pPr>
                    <w:rPr>
                      <w:rFonts w:ascii="Times New Roman" w:hAnsi="Times New Roman" w:cs="Times New Roman"/>
                    </w:rPr>
                  </w:pPr>
                </w:p>
              </w:tc>
              <w:tc>
                <w:tcPr>
                  <w:tcW w:w="239" w:type="dxa"/>
                </w:tcPr>
                <w:p w:rsidR="001A090A" w:rsidRPr="00AD63AF" w:rsidRDefault="001A090A" w:rsidP="00A43642">
                  <w:pPr>
                    <w:rPr>
                      <w:rFonts w:ascii="Times New Roman" w:hAnsi="Times New Roman" w:cs="Times New Roman"/>
                    </w:rPr>
                  </w:pPr>
                </w:p>
              </w:tc>
              <w:tc>
                <w:tcPr>
                  <w:tcW w:w="268" w:type="dxa"/>
                  <w:tcBorders>
                    <w:top w:val="nil"/>
                    <w:bottom w:val="nil"/>
                  </w:tcBorders>
                  <w:shd w:val="clear" w:color="auto" w:fill="auto"/>
                </w:tcPr>
                <w:p w:rsidR="001A090A" w:rsidRPr="00AD63AF" w:rsidRDefault="001A090A" w:rsidP="00A43642">
                  <w:pPr>
                    <w:rPr>
                      <w:rFonts w:ascii="Times New Roman" w:hAnsi="Times New Roman" w:cs="Times New Roman"/>
                    </w:rPr>
                  </w:pPr>
                </w:p>
              </w:tc>
              <w:tc>
                <w:tcPr>
                  <w:tcW w:w="268" w:type="dxa"/>
                </w:tcPr>
                <w:p w:rsidR="001A090A" w:rsidRPr="00AD63AF" w:rsidRDefault="001A090A" w:rsidP="00A43642">
                  <w:pPr>
                    <w:rPr>
                      <w:rFonts w:ascii="Times New Roman" w:hAnsi="Times New Roman" w:cs="Times New Roman"/>
                    </w:rPr>
                  </w:pPr>
                </w:p>
              </w:tc>
              <w:tc>
                <w:tcPr>
                  <w:tcW w:w="268" w:type="dxa"/>
                </w:tcPr>
                <w:p w:rsidR="001A090A" w:rsidRPr="00AD63AF" w:rsidRDefault="001A090A" w:rsidP="00A43642">
                  <w:pPr>
                    <w:rPr>
                      <w:rFonts w:ascii="Times New Roman" w:hAnsi="Times New Roman" w:cs="Times New Roman"/>
                    </w:rPr>
                  </w:pPr>
                </w:p>
              </w:tc>
              <w:tc>
                <w:tcPr>
                  <w:tcW w:w="268" w:type="dxa"/>
                  <w:tcBorders>
                    <w:top w:val="nil"/>
                    <w:bottom w:val="nil"/>
                  </w:tcBorders>
                </w:tcPr>
                <w:p w:rsidR="001A090A" w:rsidRPr="00AD63AF" w:rsidRDefault="001A090A" w:rsidP="00A43642">
                  <w:pPr>
                    <w:rPr>
                      <w:rFonts w:ascii="Times New Roman" w:hAnsi="Times New Roman" w:cs="Times New Roman"/>
                    </w:rPr>
                  </w:pPr>
                </w:p>
              </w:tc>
              <w:tc>
                <w:tcPr>
                  <w:tcW w:w="344" w:type="dxa"/>
                </w:tcPr>
                <w:p w:rsidR="001A090A" w:rsidRPr="00AD63AF" w:rsidRDefault="001A090A" w:rsidP="00A43642">
                  <w:pPr>
                    <w:rPr>
                      <w:rFonts w:ascii="Times New Roman" w:hAnsi="Times New Roman" w:cs="Times New Roman"/>
                    </w:rPr>
                  </w:pPr>
                </w:p>
              </w:tc>
              <w:tc>
                <w:tcPr>
                  <w:tcW w:w="430" w:type="dxa"/>
                </w:tcPr>
                <w:p w:rsidR="001A090A" w:rsidRPr="00AD63AF" w:rsidRDefault="001A090A" w:rsidP="00A43642">
                  <w:pPr>
                    <w:rPr>
                      <w:rFonts w:ascii="Times New Roman" w:hAnsi="Times New Roman" w:cs="Times New Roman"/>
                    </w:rPr>
                  </w:pPr>
                </w:p>
              </w:tc>
              <w:tc>
                <w:tcPr>
                  <w:tcW w:w="430" w:type="dxa"/>
                </w:tcPr>
                <w:p w:rsidR="001A090A" w:rsidRPr="00AD63AF" w:rsidRDefault="001A090A" w:rsidP="00A43642">
                  <w:pPr>
                    <w:rPr>
                      <w:rFonts w:ascii="Times New Roman" w:hAnsi="Times New Roman" w:cs="Times New Roman"/>
                    </w:rPr>
                  </w:pPr>
                </w:p>
              </w:tc>
              <w:tc>
                <w:tcPr>
                  <w:tcW w:w="431" w:type="dxa"/>
                </w:tcPr>
                <w:p w:rsidR="001A090A" w:rsidRPr="00AD63AF" w:rsidRDefault="001A090A" w:rsidP="00A43642">
                  <w:pPr>
                    <w:rPr>
                      <w:rFonts w:ascii="Times New Roman" w:hAnsi="Times New Roman" w:cs="Times New Roman"/>
                    </w:rPr>
                  </w:pPr>
                </w:p>
              </w:tc>
              <w:tc>
                <w:tcPr>
                  <w:tcW w:w="430" w:type="dxa"/>
                </w:tcPr>
                <w:p w:rsidR="001A090A" w:rsidRPr="00AD63AF" w:rsidRDefault="001A090A" w:rsidP="00A43642">
                  <w:pPr>
                    <w:rPr>
                      <w:rFonts w:ascii="Times New Roman" w:hAnsi="Times New Roman" w:cs="Times New Roman"/>
                    </w:rPr>
                  </w:pPr>
                </w:p>
              </w:tc>
            </w:tr>
          </w:tbl>
          <w:p w:rsidR="001A090A" w:rsidRPr="00AD63AF" w:rsidRDefault="001A090A"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44" w:type="pct"/>
          </w:tcPr>
          <w:p w:rsidR="001A090A" w:rsidRPr="00AD63AF" w:rsidRDefault="001A090A" w:rsidP="00A43642">
            <w:pPr>
              <w:rPr>
                <w:rFonts w:ascii="Times New Roman" w:hAnsi="Times New Roman" w:cs="Times New Roman"/>
              </w:rPr>
            </w:pPr>
            <w:r w:rsidRPr="00AD63AF">
              <w:rPr>
                <w:rFonts w:ascii="Times New Roman" w:hAnsi="Times New Roman" w:cs="Times New Roman"/>
              </w:rPr>
              <w:t>Participant ID:</w:t>
            </w:r>
          </w:p>
          <w:tbl>
            <w:tblPr>
              <w:tblStyle w:val="TableGrid1"/>
              <w:tblW w:w="0" w:type="auto"/>
              <w:tblInd w:w="1" w:type="dxa"/>
              <w:tblLook w:val="04A0" w:firstRow="1" w:lastRow="0" w:firstColumn="1" w:lastColumn="0" w:noHBand="0" w:noVBand="1"/>
            </w:tblPr>
            <w:tblGrid>
              <w:gridCol w:w="224"/>
              <w:gridCol w:w="224"/>
              <w:gridCol w:w="224"/>
              <w:gridCol w:w="224"/>
              <w:gridCol w:w="224"/>
              <w:gridCol w:w="224"/>
              <w:gridCol w:w="224"/>
              <w:gridCol w:w="224"/>
              <w:gridCol w:w="224"/>
              <w:gridCol w:w="224"/>
              <w:gridCol w:w="224"/>
              <w:gridCol w:w="224"/>
              <w:gridCol w:w="224"/>
            </w:tblGrid>
            <w:tr w:rsidR="001A090A" w:rsidRPr="00AD63AF" w:rsidTr="000E488A">
              <w:trPr>
                <w:trHeight w:val="251"/>
              </w:trPr>
              <w:tc>
                <w:tcPr>
                  <w:tcW w:w="224" w:type="dxa"/>
                </w:tcPr>
                <w:p w:rsidR="001A090A" w:rsidRPr="00AD63AF" w:rsidRDefault="001A090A" w:rsidP="00A43642">
                  <w:pPr>
                    <w:rPr>
                      <w:rFonts w:ascii="Times New Roman" w:hAnsi="Times New Roman" w:cs="Times New Roman"/>
                    </w:rPr>
                  </w:pPr>
                </w:p>
              </w:tc>
              <w:tc>
                <w:tcPr>
                  <w:tcW w:w="224" w:type="dxa"/>
                  <w:tcBorders>
                    <w:right w:val="single" w:sz="4" w:space="0" w:color="auto"/>
                  </w:tcBorders>
                </w:tcPr>
                <w:p w:rsidR="001A090A" w:rsidRPr="00AD63AF" w:rsidRDefault="001A090A" w:rsidP="00A43642">
                  <w:pPr>
                    <w:rPr>
                      <w:rFonts w:ascii="Times New Roman" w:hAnsi="Times New Roman" w:cs="Times New Roman"/>
                    </w:rPr>
                  </w:pPr>
                </w:p>
              </w:tc>
              <w:tc>
                <w:tcPr>
                  <w:tcW w:w="224"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24" w:type="dxa"/>
                  <w:tcBorders>
                    <w:left w:val="single" w:sz="4" w:space="0" w:color="auto"/>
                  </w:tcBorders>
                </w:tcPr>
                <w:p w:rsidR="001A090A" w:rsidRPr="00AD63AF" w:rsidRDefault="001A090A" w:rsidP="00A43642">
                  <w:pPr>
                    <w:rPr>
                      <w:rFonts w:ascii="Times New Roman" w:hAnsi="Times New Roman" w:cs="Times New Roman"/>
                    </w:rPr>
                  </w:pPr>
                </w:p>
              </w:tc>
              <w:tc>
                <w:tcPr>
                  <w:tcW w:w="224" w:type="dxa"/>
                  <w:tcBorders>
                    <w:right w:val="single" w:sz="4" w:space="0" w:color="auto"/>
                  </w:tcBorders>
                </w:tcPr>
                <w:p w:rsidR="001A090A" w:rsidRPr="00AD63AF" w:rsidRDefault="001A090A" w:rsidP="00A43642">
                  <w:pPr>
                    <w:rPr>
                      <w:rFonts w:ascii="Times New Roman" w:hAnsi="Times New Roman" w:cs="Times New Roman"/>
                    </w:rPr>
                  </w:pPr>
                </w:p>
              </w:tc>
              <w:tc>
                <w:tcPr>
                  <w:tcW w:w="224"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24" w:type="dxa"/>
                  <w:tcBorders>
                    <w:left w:val="single" w:sz="4" w:space="0" w:color="auto"/>
                  </w:tcBorders>
                </w:tcPr>
                <w:p w:rsidR="001A090A" w:rsidRPr="00AD63AF" w:rsidRDefault="001A090A" w:rsidP="00A43642">
                  <w:pPr>
                    <w:rPr>
                      <w:rFonts w:ascii="Times New Roman" w:hAnsi="Times New Roman" w:cs="Times New Roman"/>
                    </w:rPr>
                  </w:pPr>
                </w:p>
              </w:tc>
              <w:tc>
                <w:tcPr>
                  <w:tcW w:w="224" w:type="dxa"/>
                </w:tcPr>
                <w:p w:rsidR="001A090A" w:rsidRPr="00AD63AF" w:rsidRDefault="001A090A" w:rsidP="00A43642">
                  <w:pPr>
                    <w:rPr>
                      <w:rFonts w:ascii="Times New Roman" w:hAnsi="Times New Roman" w:cs="Times New Roman"/>
                    </w:rPr>
                  </w:pPr>
                </w:p>
              </w:tc>
              <w:tc>
                <w:tcPr>
                  <w:tcW w:w="224" w:type="dxa"/>
                  <w:tcBorders>
                    <w:right w:val="single" w:sz="4" w:space="0" w:color="auto"/>
                  </w:tcBorders>
                </w:tcPr>
                <w:p w:rsidR="001A090A" w:rsidRPr="00AD63AF" w:rsidRDefault="001A090A" w:rsidP="00A43642">
                  <w:pPr>
                    <w:rPr>
                      <w:rFonts w:ascii="Times New Roman" w:hAnsi="Times New Roman" w:cs="Times New Roman"/>
                    </w:rPr>
                  </w:pPr>
                </w:p>
              </w:tc>
              <w:tc>
                <w:tcPr>
                  <w:tcW w:w="224"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24" w:type="dxa"/>
                  <w:tcBorders>
                    <w:left w:val="single" w:sz="4" w:space="0" w:color="auto"/>
                    <w:right w:val="single" w:sz="4" w:space="0" w:color="auto"/>
                  </w:tcBorders>
                </w:tcPr>
                <w:p w:rsidR="001A090A" w:rsidRPr="00AD63AF" w:rsidRDefault="001A090A" w:rsidP="00A43642">
                  <w:pPr>
                    <w:rPr>
                      <w:rFonts w:ascii="Times New Roman" w:hAnsi="Times New Roman" w:cs="Times New Roman"/>
                    </w:rPr>
                  </w:pPr>
                </w:p>
              </w:tc>
              <w:tc>
                <w:tcPr>
                  <w:tcW w:w="224"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24" w:type="dxa"/>
                  <w:tcBorders>
                    <w:left w:val="single" w:sz="4" w:space="0" w:color="auto"/>
                  </w:tcBorders>
                </w:tcPr>
                <w:p w:rsidR="001A090A" w:rsidRPr="00AD63AF" w:rsidRDefault="001A090A" w:rsidP="00A43642">
                  <w:pPr>
                    <w:rPr>
                      <w:rFonts w:ascii="Times New Roman" w:hAnsi="Times New Roman" w:cs="Times New Roman"/>
                    </w:rPr>
                  </w:pPr>
                </w:p>
              </w:tc>
            </w:tr>
          </w:tbl>
          <w:p w:rsidR="001A090A" w:rsidRPr="00AD63AF" w:rsidRDefault="001A090A" w:rsidP="00A43642">
            <w:pPr>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121" w:type="pct"/>
          </w:tcPr>
          <w:p w:rsidR="001A090A" w:rsidRPr="00AD63AF" w:rsidRDefault="001A090A" w:rsidP="00A43642">
            <w:pPr>
              <w:rPr>
                <w:rFonts w:ascii="Times New Roman" w:hAnsi="Times New Roman" w:cs="Times New Roman"/>
              </w:rPr>
            </w:pPr>
            <w:r w:rsidRPr="00AD63AF">
              <w:rPr>
                <w:rFonts w:ascii="Times New Roman" w:hAnsi="Times New Roman" w:cs="Times New Roman"/>
              </w:rPr>
              <w:t>Visit Date:</w:t>
            </w:r>
          </w:p>
          <w:tbl>
            <w:tblPr>
              <w:tblStyle w:val="TableGrid1"/>
              <w:tblW w:w="0" w:type="auto"/>
              <w:tblInd w:w="1" w:type="dxa"/>
              <w:tblLook w:val="04A0" w:firstRow="1" w:lastRow="0" w:firstColumn="1" w:lastColumn="0" w:noHBand="0" w:noVBand="1"/>
            </w:tblPr>
            <w:tblGrid>
              <w:gridCol w:w="247"/>
              <w:gridCol w:w="239"/>
              <w:gridCol w:w="239"/>
              <w:gridCol w:w="239"/>
              <w:gridCol w:w="239"/>
              <w:gridCol w:w="239"/>
              <w:gridCol w:w="239"/>
              <w:gridCol w:w="239"/>
            </w:tblGrid>
            <w:tr w:rsidR="001A090A" w:rsidRPr="00AD63AF" w:rsidTr="000E488A">
              <w:trPr>
                <w:trHeight w:val="251"/>
              </w:trPr>
              <w:tc>
                <w:tcPr>
                  <w:tcW w:w="247" w:type="dxa"/>
                </w:tcPr>
                <w:p w:rsidR="001A090A" w:rsidRPr="00AD63AF" w:rsidRDefault="001A090A" w:rsidP="00A43642">
                  <w:pPr>
                    <w:rPr>
                      <w:rFonts w:ascii="Times New Roman" w:hAnsi="Times New Roman" w:cs="Times New Roman"/>
                    </w:rPr>
                  </w:pPr>
                </w:p>
              </w:tc>
              <w:tc>
                <w:tcPr>
                  <w:tcW w:w="239" w:type="dxa"/>
                  <w:tcBorders>
                    <w:right w:val="single" w:sz="4" w:space="0" w:color="auto"/>
                  </w:tcBorders>
                </w:tcPr>
                <w:p w:rsidR="001A090A" w:rsidRPr="00AD63AF" w:rsidRDefault="001A090A" w:rsidP="00A43642">
                  <w:pPr>
                    <w:rPr>
                      <w:rFonts w:ascii="Times New Roman" w:hAnsi="Times New Roman" w:cs="Times New Roman"/>
                    </w:rPr>
                  </w:pPr>
                </w:p>
              </w:tc>
              <w:tc>
                <w:tcPr>
                  <w:tcW w:w="239"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39" w:type="dxa"/>
                  <w:tcBorders>
                    <w:left w:val="single" w:sz="4" w:space="0" w:color="auto"/>
                  </w:tcBorders>
                </w:tcPr>
                <w:p w:rsidR="001A090A" w:rsidRPr="00AD63AF" w:rsidRDefault="001A090A" w:rsidP="00A43642">
                  <w:pPr>
                    <w:rPr>
                      <w:rFonts w:ascii="Times New Roman" w:hAnsi="Times New Roman" w:cs="Times New Roman"/>
                    </w:rPr>
                  </w:pPr>
                </w:p>
              </w:tc>
              <w:tc>
                <w:tcPr>
                  <w:tcW w:w="239" w:type="dxa"/>
                  <w:tcBorders>
                    <w:right w:val="single" w:sz="4" w:space="0" w:color="auto"/>
                  </w:tcBorders>
                </w:tcPr>
                <w:p w:rsidR="001A090A" w:rsidRPr="00AD63AF" w:rsidRDefault="001A090A" w:rsidP="00A43642">
                  <w:pPr>
                    <w:rPr>
                      <w:rFonts w:ascii="Times New Roman" w:hAnsi="Times New Roman" w:cs="Times New Roman"/>
                    </w:rPr>
                  </w:pPr>
                </w:p>
              </w:tc>
              <w:tc>
                <w:tcPr>
                  <w:tcW w:w="239" w:type="dxa"/>
                  <w:tcBorders>
                    <w:top w:val="nil"/>
                    <w:left w:val="single" w:sz="4" w:space="0" w:color="auto"/>
                    <w:bottom w:val="nil"/>
                    <w:right w:val="single" w:sz="4" w:space="0" w:color="auto"/>
                  </w:tcBorders>
                </w:tcPr>
                <w:p w:rsidR="001A090A" w:rsidRPr="00AD63AF" w:rsidRDefault="001A090A" w:rsidP="00A43642">
                  <w:pPr>
                    <w:rPr>
                      <w:rFonts w:ascii="Times New Roman" w:hAnsi="Times New Roman" w:cs="Times New Roman"/>
                    </w:rPr>
                  </w:pPr>
                </w:p>
              </w:tc>
              <w:tc>
                <w:tcPr>
                  <w:tcW w:w="239" w:type="dxa"/>
                  <w:tcBorders>
                    <w:left w:val="single" w:sz="4" w:space="0" w:color="auto"/>
                  </w:tcBorders>
                </w:tcPr>
                <w:p w:rsidR="001A090A" w:rsidRPr="00AD63AF" w:rsidRDefault="001A090A" w:rsidP="00A43642">
                  <w:pPr>
                    <w:rPr>
                      <w:rFonts w:ascii="Times New Roman" w:hAnsi="Times New Roman" w:cs="Times New Roman"/>
                    </w:rPr>
                  </w:pPr>
                </w:p>
              </w:tc>
              <w:tc>
                <w:tcPr>
                  <w:tcW w:w="239" w:type="dxa"/>
                </w:tcPr>
                <w:p w:rsidR="001A090A" w:rsidRPr="00AD63AF" w:rsidRDefault="001A090A" w:rsidP="00A43642">
                  <w:pPr>
                    <w:rPr>
                      <w:rFonts w:ascii="Times New Roman" w:hAnsi="Times New Roman" w:cs="Times New Roman"/>
                    </w:rPr>
                  </w:pPr>
                </w:p>
              </w:tc>
            </w:tr>
          </w:tbl>
          <w:p w:rsidR="001A090A" w:rsidRPr="00AD63AF" w:rsidRDefault="001A090A" w:rsidP="00A43642">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bookmarkStart w:id="0" w:name="_GoBack"/>
        <w:bookmarkEnd w:id="0"/>
      </w:tr>
    </w:tbl>
    <w:tbl>
      <w:tblPr>
        <w:tblStyle w:val="TableGrid"/>
        <w:tblW w:w="9648" w:type="dxa"/>
        <w:tblInd w:w="-113" w:type="dxa"/>
        <w:tblLook w:val="04A0" w:firstRow="1" w:lastRow="0" w:firstColumn="1" w:lastColumn="0" w:noHBand="0" w:noVBand="1"/>
      </w:tblPr>
      <w:tblGrid>
        <w:gridCol w:w="403"/>
        <w:gridCol w:w="4425"/>
        <w:gridCol w:w="2685"/>
        <w:gridCol w:w="1212"/>
        <w:gridCol w:w="923"/>
      </w:tblGrid>
      <w:tr w:rsidR="000E488A" w:rsidRPr="00E44786" w:rsidTr="000E488A">
        <w:tc>
          <w:tcPr>
            <w:tcW w:w="403" w:type="dxa"/>
            <w:vMerge w:val="restart"/>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1</w:t>
            </w:r>
          </w:p>
        </w:tc>
        <w:tc>
          <w:tcPr>
            <w:tcW w:w="9245" w:type="dxa"/>
            <w:gridSpan w:val="4"/>
          </w:tcPr>
          <w:p w:rsidR="000E488A" w:rsidRPr="00E44786" w:rsidRDefault="000E488A" w:rsidP="000E488A">
            <w:pPr>
              <w:jc w:val="both"/>
              <w:rPr>
                <w:rFonts w:ascii="Times New Roman" w:hAnsi="Times New Roman" w:cs="Times New Roman"/>
                <w:b/>
                <w:sz w:val="24"/>
                <w:szCs w:val="24"/>
              </w:rPr>
            </w:pPr>
            <w:r w:rsidRPr="000E488A">
              <w:rPr>
                <w:rFonts w:ascii="Times New Roman" w:hAnsi="Times New Roman" w:cs="Times New Roman"/>
                <w:sz w:val="24"/>
                <w:szCs w:val="24"/>
              </w:rPr>
              <w:t>Imagine I have 10 balls, one of which is red and nine of which are black. If you pick one of these balls without looking, how likely it is that you will pick the red ball?</w:t>
            </w:r>
            <w:r w:rsidRPr="00E44786">
              <w:rPr>
                <w:rFonts w:ascii="Times New Roman" w:hAnsi="Times New Roman" w:cs="Times New Roman"/>
                <w:b/>
                <w:sz w:val="24"/>
                <w:szCs w:val="24"/>
              </w:rPr>
              <w:t xml:space="preserve"> </w:t>
            </w:r>
            <w:r w:rsidRPr="00E44786">
              <w:rPr>
                <w:rFonts w:ascii="Times New Roman" w:hAnsi="Times New Roman" w:cs="Times New Roman"/>
                <w:sz w:val="24"/>
                <w:szCs w:val="24"/>
              </w:rPr>
              <w:t>Question to the interviewer: did the respondent said 1 chance out of 10, 10%?</w:t>
            </w:r>
          </w:p>
        </w:tc>
      </w:tr>
      <w:tr w:rsidR="000E488A" w:rsidRPr="00E44786" w:rsidTr="000E488A">
        <w:tc>
          <w:tcPr>
            <w:tcW w:w="403" w:type="dxa"/>
            <w:vMerge/>
          </w:tcPr>
          <w:p w:rsidR="000E488A" w:rsidRPr="00E44786" w:rsidRDefault="000E488A" w:rsidP="00A43642">
            <w:pPr>
              <w:rPr>
                <w:rFonts w:ascii="Times New Roman" w:hAnsi="Times New Roman" w:cs="Times New Roman"/>
                <w:bCs/>
                <w:sz w:val="24"/>
                <w:szCs w:val="24"/>
              </w:rPr>
            </w:pPr>
          </w:p>
        </w:tc>
        <w:tc>
          <w:tcPr>
            <w:tcW w:w="4425" w:type="dxa"/>
          </w:tcPr>
          <w:p w:rsidR="000E488A" w:rsidRPr="00E44786" w:rsidRDefault="000E488A" w:rsidP="00A43642">
            <w:pPr>
              <w:jc w:val="both"/>
              <w:rPr>
                <w:rFonts w:ascii="Times New Roman" w:hAnsi="Times New Roman" w:cs="Times New Roman"/>
                <w:sz w:val="24"/>
                <w:szCs w:val="24"/>
              </w:rPr>
            </w:pPr>
            <w:r>
              <w:rPr>
                <w:rFonts w:ascii="Times New Roman" w:hAnsi="Times New Roman" w:cs="Times New Roman"/>
                <w:sz w:val="24"/>
                <w:szCs w:val="24"/>
              </w:rPr>
              <w:t>Circle the correct answer</w:t>
            </w:r>
          </w:p>
        </w:tc>
        <w:tc>
          <w:tcPr>
            <w:tcW w:w="2685" w:type="dxa"/>
          </w:tcPr>
          <w:p w:rsidR="000E488A" w:rsidRPr="00E44786" w:rsidRDefault="000E488A" w:rsidP="00A43642">
            <w:pPr>
              <w:rPr>
                <w:rFonts w:ascii="Times New Roman" w:hAnsi="Times New Roman" w:cs="Times New Roman"/>
                <w:b/>
                <w:bCs/>
                <w:sz w:val="24"/>
                <w:szCs w:val="24"/>
              </w:rPr>
            </w:pPr>
            <w:r w:rsidRPr="00E44786">
              <w:rPr>
                <w:rFonts w:ascii="Times New Roman" w:hAnsi="Times New Roman" w:cs="Times New Roman"/>
                <w:sz w:val="24"/>
                <w:szCs w:val="24"/>
              </w:rPr>
              <w:t>Yes</w:t>
            </w:r>
          </w:p>
        </w:tc>
        <w:tc>
          <w:tcPr>
            <w:tcW w:w="2135" w:type="dxa"/>
            <w:gridSpan w:val="2"/>
          </w:tcPr>
          <w:p w:rsidR="000E488A" w:rsidRPr="000E488A" w:rsidRDefault="000E488A" w:rsidP="000E488A">
            <w:pPr>
              <w:rPr>
                <w:rFonts w:ascii="Times New Roman" w:hAnsi="Times New Roman" w:cs="Times New Roman"/>
                <w:bCs/>
                <w:sz w:val="24"/>
                <w:szCs w:val="24"/>
              </w:rPr>
            </w:pPr>
            <w:r w:rsidRPr="000E488A">
              <w:rPr>
                <w:rFonts w:ascii="Times New Roman" w:hAnsi="Times New Roman" w:cs="Times New Roman"/>
                <w:bCs/>
                <w:sz w:val="24"/>
                <w:szCs w:val="24"/>
              </w:rPr>
              <w:t>No</w:t>
            </w: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2</w:t>
            </w:r>
          </w:p>
        </w:tc>
        <w:tc>
          <w:tcPr>
            <w:tcW w:w="9245" w:type="dxa"/>
            <w:gridSpan w:val="4"/>
          </w:tcPr>
          <w:p w:rsidR="000E488A" w:rsidRPr="000E488A" w:rsidRDefault="000E488A" w:rsidP="000E488A">
            <w:pPr>
              <w:spacing w:line="192" w:lineRule="auto"/>
              <w:rPr>
                <w:rFonts w:ascii="Times New Roman" w:hAnsi="Times New Roman" w:cs="Times New Roman"/>
                <w:sz w:val="24"/>
                <w:szCs w:val="24"/>
                <w:lang w:val="en-GB"/>
              </w:rPr>
            </w:pPr>
            <w:r w:rsidRPr="000E488A">
              <w:rPr>
                <w:rFonts w:ascii="Times New Roman" w:hAnsi="Times New Roman" w:cs="Times New Roman"/>
                <w:sz w:val="24"/>
                <w:szCs w:val="24"/>
                <w:lang w:val="en-GB"/>
              </w:rPr>
              <w:t xml:space="preserve">I will ask you several questions about the chance that certain events are going to happen. I would like you to use this scale that goes from 0 to 100 to indicate the chance that the event occurs. If you chose 0, this means that you are sure that the event will not occur. The higher the number you chose is, the more likely is the event to happen. For example if you answer 50, it means that it is just as likely that the event happens as it does not happen (fifty-fifty). If you indicate a number below 50 it means that the event has more chances to not happen than to happen. If you indicate a number greater than 50 it means that the event has more chances to happen than to not happen. If you answer 100, it means you are certain that the event will occur. </w:t>
            </w:r>
          </w:p>
          <w:p w:rsidR="000E488A" w:rsidRPr="00E44786" w:rsidRDefault="000E488A" w:rsidP="000E488A">
            <w:pPr>
              <w:spacing w:line="192" w:lineRule="auto"/>
              <w:jc w:val="center"/>
              <w:rPr>
                <w:rFonts w:ascii="Times New Roman" w:hAnsi="Times New Roman" w:cs="Times New Roman"/>
                <w:b/>
                <w:sz w:val="24"/>
                <w:szCs w:val="24"/>
                <w:lang w:val="en-GB"/>
              </w:rPr>
            </w:pPr>
            <w:r w:rsidRPr="00E44786">
              <w:rPr>
                <w:rFonts w:ascii="Times New Roman" w:hAnsi="Times New Roman" w:cs="Times New Roman"/>
                <w:b/>
                <w:noProof/>
                <w:sz w:val="24"/>
                <w:szCs w:val="24"/>
              </w:rPr>
              <w:drawing>
                <wp:inline distT="0" distB="0" distL="0" distR="0" wp14:anchorId="0D0BF61C" wp14:editId="1EED448D">
                  <wp:extent cx="4737100" cy="51435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80405" cy="519055"/>
                          </a:xfrm>
                          <a:prstGeom prst="rect">
                            <a:avLst/>
                          </a:prstGeom>
                          <a:noFill/>
                          <a:ln>
                            <a:noFill/>
                          </a:ln>
                        </pic:spPr>
                      </pic:pic>
                    </a:graphicData>
                  </a:graphic>
                </wp:inline>
              </w:drawing>
            </w:r>
            <w:r>
              <w:rPr>
                <w:rFonts w:ascii="Times New Roman" w:hAnsi="Times New Roman" w:cs="Times New Roman"/>
                <w:b/>
                <w:sz w:val="24"/>
                <w:szCs w:val="24"/>
                <w:lang w:val="en-GB"/>
              </w:rPr>
              <w:t xml:space="preserve">           Answer</w:t>
            </w: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a</w:t>
            </w:r>
          </w:p>
        </w:tc>
        <w:tc>
          <w:tcPr>
            <w:tcW w:w="8322" w:type="dxa"/>
            <w:gridSpan w:val="3"/>
          </w:tcPr>
          <w:p w:rsidR="000E488A" w:rsidRPr="00E44786" w:rsidRDefault="000E488A" w:rsidP="00A43642">
            <w:pPr>
              <w:jc w:val="both"/>
              <w:rPr>
                <w:rFonts w:ascii="Times New Roman" w:hAnsi="Times New Roman" w:cs="Times New Roman"/>
                <w:sz w:val="24"/>
                <w:szCs w:val="24"/>
              </w:rPr>
            </w:pPr>
            <w:r w:rsidRPr="00E44786">
              <w:rPr>
                <w:rFonts w:ascii="Times New Roman" w:hAnsi="Times New Roman" w:cs="Times New Roman"/>
                <w:sz w:val="24"/>
                <w:szCs w:val="24"/>
              </w:rPr>
              <w:t xml:space="preserve">What is the likelihood that your partner is infected with HIV according to you? </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b</w:t>
            </w:r>
          </w:p>
        </w:tc>
        <w:tc>
          <w:tcPr>
            <w:tcW w:w="8322" w:type="dxa"/>
            <w:gridSpan w:val="3"/>
          </w:tcPr>
          <w:p w:rsidR="000E488A" w:rsidRPr="00E44786" w:rsidRDefault="000E488A" w:rsidP="00A43642">
            <w:pPr>
              <w:jc w:val="both"/>
              <w:rPr>
                <w:rFonts w:ascii="Times New Roman" w:hAnsi="Times New Roman" w:cs="Times New Roman"/>
                <w:sz w:val="24"/>
                <w:szCs w:val="24"/>
              </w:rPr>
            </w:pPr>
            <w:r w:rsidRPr="00E44786">
              <w:rPr>
                <w:rFonts w:ascii="Times New Roman" w:hAnsi="Times New Roman" w:cs="Times New Roman"/>
                <w:sz w:val="24"/>
                <w:szCs w:val="24"/>
              </w:rPr>
              <w:t xml:space="preserve">What is the likelihood that you are infected with HIV according to you? </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c</w:t>
            </w:r>
          </w:p>
        </w:tc>
        <w:tc>
          <w:tcPr>
            <w:tcW w:w="8322" w:type="dxa"/>
            <w:gridSpan w:val="3"/>
          </w:tcPr>
          <w:p w:rsidR="000E488A" w:rsidRPr="00E44786" w:rsidRDefault="000E488A" w:rsidP="00A43642">
            <w:pPr>
              <w:jc w:val="both"/>
              <w:rPr>
                <w:rFonts w:ascii="Times New Roman" w:hAnsi="Times New Roman" w:cs="Times New Roman"/>
                <w:sz w:val="24"/>
                <w:szCs w:val="24"/>
                <w:u w:val="single"/>
              </w:rPr>
            </w:pPr>
            <w:r w:rsidRPr="00E44786">
              <w:rPr>
                <w:rFonts w:ascii="Times New Roman" w:hAnsi="Times New Roman" w:cs="Times New Roman"/>
                <w:sz w:val="24"/>
                <w:szCs w:val="24"/>
              </w:rPr>
              <w:t>What is the likelihood that you use a condom with your partner during the next sexual intercourse?</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sidRPr="00E44786">
              <w:rPr>
                <w:rFonts w:ascii="Times New Roman" w:hAnsi="Times New Roman" w:cs="Times New Roman"/>
                <w:bCs/>
                <w:sz w:val="24"/>
                <w:szCs w:val="24"/>
              </w:rPr>
              <w:t>d</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the probability that you will use a condom for each TEN of the next sexual intercourses with your partner?</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e</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the probability that you accept to take ART?</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f</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your probability that you take ART consistently i.e. everyday?</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g</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rPr>
              <w:t>What is the probability that you will experience side effects while on ART?</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h</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the probability that you will take ART consistently if you experience any mild side effects occur?</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proofErr w:type="spellStart"/>
            <w:r>
              <w:rPr>
                <w:rFonts w:ascii="Times New Roman" w:hAnsi="Times New Roman" w:cs="Times New Roman"/>
                <w:bCs/>
                <w:sz w:val="24"/>
                <w:szCs w:val="24"/>
              </w:rPr>
              <w:t>i</w:t>
            </w:r>
            <w:proofErr w:type="spellEnd"/>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rPr>
              <w:t xml:space="preserve">If you do not use ART consistently, what is the likelihood that your partner get infected with HIV in the next year according to you? </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j</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rPr>
              <w:t xml:space="preserve">If you use ART consistently, what is the likelihood that your partner get infected with HIV in the next year according to you? </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k</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What is the probability that yo</w:t>
            </w:r>
            <w:r>
              <w:rPr>
                <w:rFonts w:ascii="Times New Roman" w:hAnsi="Times New Roman" w:cs="Times New Roman"/>
                <w:sz w:val="24"/>
                <w:szCs w:val="24"/>
                <w:lang w:val="en-GB"/>
              </w:rPr>
              <w:t>u will use condom in the next 10</w:t>
            </w:r>
            <w:r w:rsidRPr="00E44786">
              <w:rPr>
                <w:rFonts w:ascii="Times New Roman" w:hAnsi="Times New Roman" w:cs="Times New Roman"/>
                <w:sz w:val="24"/>
                <w:szCs w:val="24"/>
                <w:lang w:val="en-GB"/>
              </w:rPr>
              <w:t xml:space="preserve"> sexual intercourses with your infected partner if your partner take</w:t>
            </w:r>
            <w:r>
              <w:rPr>
                <w:rFonts w:ascii="Times New Roman" w:hAnsi="Times New Roman" w:cs="Times New Roman"/>
                <w:sz w:val="24"/>
                <w:szCs w:val="24"/>
                <w:lang w:val="en-GB"/>
              </w:rPr>
              <w:t>s</w:t>
            </w:r>
            <w:r w:rsidRPr="00E44786">
              <w:rPr>
                <w:rFonts w:ascii="Times New Roman" w:hAnsi="Times New Roman" w:cs="Times New Roman"/>
                <w:sz w:val="24"/>
                <w:szCs w:val="24"/>
                <w:lang w:val="en-GB"/>
              </w:rPr>
              <w:t xml:space="preserve"> </w:t>
            </w:r>
            <w:proofErr w:type="spellStart"/>
            <w:r w:rsidRPr="00E44786">
              <w:rPr>
                <w:rFonts w:ascii="Times New Roman" w:hAnsi="Times New Roman" w:cs="Times New Roman"/>
                <w:sz w:val="24"/>
                <w:szCs w:val="24"/>
                <w:lang w:val="en-GB"/>
              </w:rPr>
              <w:t>PrEP</w:t>
            </w:r>
            <w:proofErr w:type="spellEnd"/>
            <w:r w:rsidRPr="00E44786">
              <w:rPr>
                <w:rFonts w:ascii="Times New Roman" w:hAnsi="Times New Roman" w:cs="Times New Roman"/>
                <w:sz w:val="24"/>
                <w:szCs w:val="24"/>
                <w:lang w:val="en-GB"/>
              </w:rPr>
              <w:t>?</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l</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If you have one unprotected sexual act with your HIV negative partner, what is the probability that your partner becomes infected with HIV as a result?</w:t>
            </w:r>
          </w:p>
        </w:tc>
        <w:tc>
          <w:tcPr>
            <w:tcW w:w="923" w:type="dxa"/>
          </w:tcPr>
          <w:p w:rsidR="000E488A" w:rsidRPr="00E44786" w:rsidRDefault="000E488A" w:rsidP="00A43642">
            <w:pPr>
              <w:rPr>
                <w:rFonts w:ascii="Times New Roman" w:hAnsi="Times New Roman" w:cs="Times New Roman"/>
                <w:b/>
                <w:bCs/>
                <w:sz w:val="24"/>
                <w:szCs w:val="24"/>
              </w:rPr>
            </w:pPr>
          </w:p>
        </w:tc>
      </w:tr>
      <w:tr w:rsidR="000E488A" w:rsidRPr="00E44786" w:rsidTr="000E488A">
        <w:tc>
          <w:tcPr>
            <w:tcW w:w="403" w:type="dxa"/>
          </w:tcPr>
          <w:p w:rsidR="000E488A" w:rsidRPr="00E44786" w:rsidRDefault="000E488A" w:rsidP="00A43642">
            <w:pPr>
              <w:rPr>
                <w:rFonts w:ascii="Times New Roman" w:hAnsi="Times New Roman" w:cs="Times New Roman"/>
                <w:bCs/>
                <w:sz w:val="24"/>
                <w:szCs w:val="24"/>
              </w:rPr>
            </w:pPr>
            <w:r>
              <w:rPr>
                <w:rFonts w:ascii="Times New Roman" w:hAnsi="Times New Roman" w:cs="Times New Roman"/>
                <w:bCs/>
                <w:sz w:val="24"/>
                <w:szCs w:val="24"/>
              </w:rPr>
              <w:t>m</w:t>
            </w:r>
          </w:p>
        </w:tc>
        <w:tc>
          <w:tcPr>
            <w:tcW w:w="8322" w:type="dxa"/>
            <w:gridSpan w:val="3"/>
          </w:tcPr>
          <w:p w:rsidR="000E488A" w:rsidRPr="00E44786" w:rsidRDefault="000E488A" w:rsidP="00A43642">
            <w:pPr>
              <w:jc w:val="both"/>
              <w:rPr>
                <w:rFonts w:ascii="Times New Roman" w:hAnsi="Times New Roman" w:cs="Times New Roman"/>
                <w:sz w:val="24"/>
                <w:szCs w:val="24"/>
                <w:lang w:val="en-GB"/>
              </w:rPr>
            </w:pPr>
            <w:r w:rsidRPr="00E44786">
              <w:rPr>
                <w:rFonts w:ascii="Times New Roman" w:hAnsi="Times New Roman" w:cs="Times New Roman"/>
                <w:sz w:val="24"/>
                <w:szCs w:val="24"/>
                <w:lang w:val="en-GB"/>
              </w:rPr>
              <w:t>If you have one protected sexual act with your HIV negative partner, what is the probability that your partner becomes infected with HIV as a result?</w:t>
            </w:r>
          </w:p>
        </w:tc>
        <w:tc>
          <w:tcPr>
            <w:tcW w:w="923" w:type="dxa"/>
          </w:tcPr>
          <w:p w:rsidR="000E488A" w:rsidRPr="00E44786" w:rsidRDefault="000E488A" w:rsidP="00A43642">
            <w:pPr>
              <w:rPr>
                <w:rFonts w:ascii="Times New Roman" w:hAnsi="Times New Roman" w:cs="Times New Roman"/>
                <w:b/>
                <w:bCs/>
                <w:sz w:val="24"/>
                <w:szCs w:val="24"/>
              </w:rPr>
            </w:pPr>
          </w:p>
        </w:tc>
      </w:tr>
    </w:tbl>
    <w:p w:rsidR="000E488A" w:rsidRDefault="000E488A" w:rsidP="001A090A">
      <w:pPr>
        <w:spacing w:after="0" w:line="360" w:lineRule="auto"/>
        <w:rPr>
          <w:rFonts w:ascii="Times New Roman" w:hAnsi="Times New Roman" w:cs="Times New Roman"/>
          <w:b/>
          <w:bCs/>
          <w:sz w:val="24"/>
          <w:szCs w:val="24"/>
        </w:rPr>
      </w:pPr>
    </w:p>
    <w:p w:rsidR="001A090A" w:rsidRDefault="001A090A" w:rsidP="001A090A">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1A090A" w:rsidRPr="008D73D8" w:rsidRDefault="001A090A" w:rsidP="001A090A">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7F70C1" w:rsidRDefault="007F70C1" w:rsidP="007F70C1">
      <w:pPr>
        <w:widowControl w:val="0"/>
        <w:tabs>
          <w:tab w:val="right" w:pos="9540"/>
        </w:tabs>
        <w:spacing w:after="120" w:line="240" w:lineRule="auto"/>
        <w:ind w:right="690"/>
        <w:rPr>
          <w:rFonts w:ascii="Times New Roman" w:hAnsi="Times New Roman" w:cs="Times New Roman"/>
          <w:sz w:val="24"/>
          <w:szCs w:val="24"/>
        </w:rPr>
      </w:pPr>
      <w:r w:rsidRPr="00E44786">
        <w:rPr>
          <w:rFonts w:ascii="Times New Roman" w:hAnsi="Times New Roman" w:cs="Times New Roman"/>
          <w:sz w:val="24"/>
          <w:szCs w:val="24"/>
        </w:rPr>
        <w:t xml:space="preserve">The </w:t>
      </w:r>
      <w:r w:rsidRPr="00E44786">
        <w:rPr>
          <w:rFonts w:ascii="Times New Roman" w:hAnsi="Times New Roman" w:cs="Times New Roman"/>
          <w:b/>
          <w:bCs/>
          <w:sz w:val="24"/>
          <w:szCs w:val="24"/>
        </w:rPr>
        <w:t xml:space="preserve">Risk taking </w:t>
      </w:r>
      <w:proofErr w:type="spellStart"/>
      <w:r w:rsidRPr="00E44786">
        <w:rPr>
          <w:rFonts w:ascii="Times New Roman" w:hAnsi="Times New Roman" w:cs="Times New Roman"/>
          <w:b/>
          <w:bCs/>
          <w:sz w:val="24"/>
          <w:szCs w:val="24"/>
        </w:rPr>
        <w:t>behaviours</w:t>
      </w:r>
      <w:proofErr w:type="spellEnd"/>
      <w:r w:rsidRPr="00E44786">
        <w:rPr>
          <w:rFonts w:ascii="Times New Roman" w:hAnsi="Times New Roman" w:cs="Times New Roman"/>
          <w:b/>
          <w:bCs/>
          <w:sz w:val="24"/>
          <w:szCs w:val="24"/>
        </w:rPr>
        <w:t xml:space="preserve"> 2 </w:t>
      </w:r>
      <w:r w:rsidRPr="00E44786">
        <w:rPr>
          <w:rFonts w:ascii="Times New Roman" w:hAnsi="Times New Roman" w:cs="Times New Roman"/>
          <w:sz w:val="24"/>
          <w:szCs w:val="24"/>
        </w:rPr>
        <w:t xml:space="preserve">CRF is completed at Enrollment and annually (Months 12 and 24) by both the </w:t>
      </w:r>
      <w:proofErr w:type="spellStart"/>
      <w:r w:rsidRPr="00E44786">
        <w:rPr>
          <w:rFonts w:ascii="Times New Roman" w:hAnsi="Times New Roman" w:cs="Times New Roman"/>
          <w:sz w:val="24"/>
          <w:szCs w:val="24"/>
        </w:rPr>
        <w:t>PrEP</w:t>
      </w:r>
      <w:proofErr w:type="spellEnd"/>
      <w:r w:rsidRPr="00E44786">
        <w:rPr>
          <w:rFonts w:ascii="Times New Roman" w:hAnsi="Times New Roman" w:cs="Times New Roman"/>
          <w:sz w:val="24"/>
          <w:szCs w:val="24"/>
        </w:rPr>
        <w:t xml:space="preserve"> user AND the partner</w:t>
      </w:r>
      <w:r>
        <w:rPr>
          <w:rFonts w:ascii="Times New Roman" w:hAnsi="Times New Roman" w:cs="Times New Roman"/>
          <w:sz w:val="24"/>
          <w:szCs w:val="24"/>
        </w:rPr>
        <w:t>, use the correct form depending on the HIV status of the respondent</w:t>
      </w:r>
      <w:r w:rsidRPr="00E44786">
        <w:rPr>
          <w:rFonts w:ascii="Times New Roman" w:hAnsi="Times New Roman" w:cs="Times New Roman"/>
          <w:sz w:val="24"/>
          <w:szCs w:val="24"/>
        </w:rPr>
        <w:t xml:space="preserve">. </w:t>
      </w:r>
      <w:r w:rsidRPr="00E44786">
        <w:rPr>
          <w:rFonts w:ascii="Times New Roman" w:hAnsi="Times New Roman" w:cs="Times New Roman"/>
          <w:b/>
          <w:bCs/>
          <w:sz w:val="24"/>
          <w:szCs w:val="24"/>
        </w:rPr>
        <w:t xml:space="preserve"> </w:t>
      </w:r>
      <w:r w:rsidRPr="00E44786">
        <w:rPr>
          <w:rFonts w:ascii="Times New Roman" w:hAnsi="Times New Roman" w:cs="Times New Roman"/>
          <w:sz w:val="24"/>
          <w:szCs w:val="24"/>
        </w:rPr>
        <w:t>The same form is used for male and female partner participants.</w:t>
      </w:r>
    </w:p>
    <w:p w:rsidR="007F70C1" w:rsidRPr="00E44786" w:rsidRDefault="007F70C1" w:rsidP="007F70C1">
      <w:pPr>
        <w:widowControl w:val="0"/>
        <w:tabs>
          <w:tab w:val="right" w:pos="9540"/>
        </w:tabs>
        <w:spacing w:after="120" w:line="240" w:lineRule="auto"/>
        <w:ind w:right="69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367"/>
        <w:gridCol w:w="7983"/>
      </w:tblGrid>
      <w:tr w:rsidR="007F70C1" w:rsidRPr="00E44786" w:rsidTr="00A43642">
        <w:tc>
          <w:tcPr>
            <w:tcW w:w="1384" w:type="dxa"/>
          </w:tcPr>
          <w:p w:rsidR="007F70C1" w:rsidRPr="00E44786" w:rsidRDefault="007F70C1" w:rsidP="00A43642">
            <w:pPr>
              <w:autoSpaceDE w:val="0"/>
              <w:autoSpaceDN w:val="0"/>
              <w:adjustRightInd w:val="0"/>
              <w:spacing w:line="264" w:lineRule="auto"/>
              <w:rPr>
                <w:rFonts w:ascii="Times New Roman" w:hAnsi="Times New Roman" w:cs="Times New Roman"/>
                <w:b/>
                <w:bCs/>
                <w:sz w:val="24"/>
                <w:szCs w:val="24"/>
              </w:rPr>
            </w:pPr>
            <w:r w:rsidRPr="00E44786">
              <w:rPr>
                <w:rFonts w:ascii="Times New Roman" w:hAnsi="Times New Roman" w:cs="Times New Roman"/>
                <w:b/>
                <w:bCs/>
                <w:sz w:val="24"/>
                <w:szCs w:val="24"/>
              </w:rPr>
              <w:t>Item1</w:t>
            </w:r>
          </w:p>
        </w:tc>
        <w:tc>
          <w:tcPr>
            <w:tcW w:w="8192" w:type="dxa"/>
          </w:tcPr>
          <w:p w:rsidR="007F70C1" w:rsidRPr="00E44786" w:rsidRDefault="007F70C1"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This question measures the knowledge of probabilities of the respondent. Circle “yes” only if the respondent has responded correctly i.e. that the respondent has given the following answer:1 chance out of 10 or 10 chances out of 100 or10%</w:t>
            </w:r>
          </w:p>
          <w:p w:rsidR="007F70C1" w:rsidRPr="00E44786" w:rsidRDefault="007F70C1" w:rsidP="00A43642">
            <w:pPr>
              <w:autoSpaceDE w:val="0"/>
              <w:autoSpaceDN w:val="0"/>
              <w:adjustRightInd w:val="0"/>
              <w:spacing w:line="264" w:lineRule="auto"/>
              <w:rPr>
                <w:rFonts w:ascii="Times New Roman" w:hAnsi="Times New Roman" w:cs="Times New Roman"/>
                <w:sz w:val="24"/>
                <w:szCs w:val="24"/>
              </w:rPr>
            </w:pPr>
            <w:r w:rsidRPr="00E44786">
              <w:rPr>
                <w:rFonts w:ascii="Times New Roman" w:hAnsi="Times New Roman" w:cs="Times New Roman"/>
                <w:sz w:val="24"/>
                <w:szCs w:val="24"/>
              </w:rPr>
              <w:t>If the respondent responded incorrectly, did not know or did not respond circle “no”.</w:t>
            </w:r>
          </w:p>
        </w:tc>
      </w:tr>
      <w:tr w:rsidR="007F70C1" w:rsidRPr="00E44786" w:rsidTr="00A43642">
        <w:tc>
          <w:tcPr>
            <w:tcW w:w="1384" w:type="dxa"/>
          </w:tcPr>
          <w:p w:rsidR="007F70C1" w:rsidRPr="00E44786" w:rsidRDefault="007F70C1" w:rsidP="00A43642">
            <w:pPr>
              <w:autoSpaceDE w:val="0"/>
              <w:autoSpaceDN w:val="0"/>
              <w:adjustRightInd w:val="0"/>
              <w:spacing w:line="264" w:lineRule="auto"/>
              <w:rPr>
                <w:rFonts w:ascii="Times New Roman" w:hAnsi="Times New Roman" w:cs="Times New Roman"/>
                <w:b/>
                <w:bCs/>
                <w:sz w:val="24"/>
                <w:szCs w:val="24"/>
              </w:rPr>
            </w:pPr>
            <w:r w:rsidRPr="00E44786">
              <w:rPr>
                <w:rFonts w:ascii="Times New Roman" w:hAnsi="Times New Roman" w:cs="Times New Roman"/>
                <w:b/>
                <w:bCs/>
                <w:sz w:val="24"/>
                <w:szCs w:val="24"/>
              </w:rPr>
              <w:t xml:space="preserve">Items </w:t>
            </w:r>
            <w:r>
              <w:rPr>
                <w:rFonts w:ascii="Times New Roman" w:hAnsi="Times New Roman" w:cs="Times New Roman"/>
                <w:b/>
                <w:bCs/>
                <w:sz w:val="24"/>
                <w:szCs w:val="24"/>
              </w:rPr>
              <w:t>2</w:t>
            </w:r>
          </w:p>
        </w:tc>
        <w:tc>
          <w:tcPr>
            <w:tcW w:w="8192" w:type="dxa"/>
          </w:tcPr>
          <w:p w:rsidR="007F70C1" w:rsidRPr="00C40DAA" w:rsidRDefault="007F70C1" w:rsidP="00A43642">
            <w:pPr>
              <w:autoSpaceDE w:val="0"/>
              <w:autoSpaceDN w:val="0"/>
              <w:adjustRightInd w:val="0"/>
              <w:spacing w:line="264" w:lineRule="auto"/>
              <w:rPr>
                <w:rFonts w:ascii="Times New Roman" w:hAnsi="Times New Roman" w:cs="Times New Roman"/>
                <w:sz w:val="24"/>
                <w:szCs w:val="24"/>
              </w:rPr>
            </w:pPr>
            <w:r w:rsidRPr="00C40DAA">
              <w:rPr>
                <w:rFonts w:ascii="Times New Roman" w:hAnsi="Times New Roman" w:cs="Times New Roman"/>
                <w:sz w:val="24"/>
                <w:szCs w:val="24"/>
              </w:rPr>
              <w:t>These questions are directly asked to the respondent.</w:t>
            </w:r>
          </w:p>
          <w:p w:rsidR="007F70C1" w:rsidRPr="00E44786" w:rsidRDefault="007F70C1" w:rsidP="00A43642">
            <w:pPr>
              <w:autoSpaceDE w:val="0"/>
              <w:autoSpaceDN w:val="0"/>
              <w:adjustRightInd w:val="0"/>
              <w:spacing w:line="264" w:lineRule="auto"/>
              <w:rPr>
                <w:rFonts w:ascii="Times New Roman" w:hAnsi="Times New Roman" w:cs="Times New Roman"/>
                <w:b/>
                <w:sz w:val="24"/>
                <w:szCs w:val="24"/>
              </w:rPr>
            </w:pPr>
            <w:r w:rsidRPr="00C40DAA">
              <w:rPr>
                <w:rFonts w:ascii="Times New Roman" w:hAnsi="Times New Roman" w:cs="Times New Roman"/>
                <w:sz w:val="24"/>
                <w:szCs w:val="24"/>
              </w:rPr>
              <w:t xml:space="preserve">Please present the scale to the respondent and ask them to indicate the likelihood that the event will occur on the scale.  </w:t>
            </w:r>
          </w:p>
        </w:tc>
      </w:tr>
    </w:tbl>
    <w:p w:rsidR="007F70C1" w:rsidRPr="00E44786" w:rsidRDefault="007F70C1" w:rsidP="007F70C1">
      <w:pPr>
        <w:autoSpaceDE w:val="0"/>
        <w:autoSpaceDN w:val="0"/>
        <w:adjustRightInd w:val="0"/>
        <w:spacing w:after="0" w:line="240" w:lineRule="auto"/>
        <w:rPr>
          <w:rFonts w:ascii="Times New Roman" w:hAnsi="Times New Roman" w:cs="Times New Roman"/>
          <w:sz w:val="24"/>
          <w:szCs w:val="24"/>
        </w:rPr>
      </w:pPr>
    </w:p>
    <w:p w:rsidR="001A090A" w:rsidRDefault="001A090A" w:rsidP="001A090A"/>
    <w:p w:rsidR="00E84964" w:rsidRDefault="00E84964"/>
    <w:sectPr w:rsidR="00E8496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rsidP="008F794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2910A637" wp14:editId="7EC55555">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3679769" wp14:editId="682888F5">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F794F" w:rsidRDefault="00D47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D47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0A"/>
    <w:rsid w:val="000E488A"/>
    <w:rsid w:val="001A090A"/>
    <w:rsid w:val="007F70C1"/>
    <w:rsid w:val="00D4742A"/>
    <w:rsid w:val="00E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40082-47A2-417E-A7EC-743DCF98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A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0A"/>
  </w:style>
  <w:style w:type="paragraph" w:styleId="Footer">
    <w:name w:val="footer"/>
    <w:basedOn w:val="Normal"/>
    <w:link w:val="FooterChar"/>
    <w:uiPriority w:val="99"/>
    <w:unhideWhenUsed/>
    <w:rsid w:val="001A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emf"/><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Alagi</dc:creator>
  <cp:keywords/>
  <dc:description/>
  <cp:lastModifiedBy>Matthias Alagi</cp:lastModifiedBy>
  <cp:revision>1</cp:revision>
  <dcterms:created xsi:type="dcterms:W3CDTF">2015-08-30T18:58:00Z</dcterms:created>
  <dcterms:modified xsi:type="dcterms:W3CDTF">2015-08-30T19:55:00Z</dcterms:modified>
</cp:coreProperties>
</file>