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2D" w:rsidRDefault="0078432D" w:rsidP="0078432D">
      <w:pPr>
        <w:jc w:val="center"/>
        <w:rPr>
          <w:b/>
        </w:rPr>
      </w:pPr>
      <w:r>
        <w:rPr>
          <w:b/>
        </w:rPr>
        <w:t>STUDY CASE RECORD FORM (PARTNER</w:t>
      </w:r>
      <w:r w:rsidRPr="00A61920">
        <w:rPr>
          <w:b/>
        </w:rPr>
        <w:t>)</w:t>
      </w:r>
    </w:p>
    <w:p w:rsidR="0078432D" w:rsidRDefault="0078432D" w:rsidP="0078432D">
      <w:pPr>
        <w:rPr>
          <w:b/>
        </w:rPr>
      </w:pPr>
      <w:r w:rsidRPr="000A5D86">
        <w:rPr>
          <w:b/>
        </w:rPr>
        <w:t xml:space="preserve">Instructions </w:t>
      </w:r>
    </w:p>
    <w:p w:rsidR="0078432D" w:rsidRPr="000A5D86" w:rsidRDefault="0078432D" w:rsidP="0078432D">
      <w:pPr>
        <w:rPr>
          <w:b/>
        </w:rPr>
      </w:pPr>
      <w:r>
        <w:rPr>
          <w:b/>
        </w:rPr>
        <w:t xml:space="preserve">Cover </w:t>
      </w:r>
    </w:p>
    <w:p w:rsidR="0078432D" w:rsidRDefault="0078432D" w:rsidP="0078432D">
      <w:pPr>
        <w:pStyle w:val="ListParagraph"/>
        <w:numPr>
          <w:ilvl w:val="0"/>
          <w:numId w:val="1"/>
        </w:numPr>
      </w:pPr>
      <w:r>
        <w:t xml:space="preserve">The cover (front and back ) should be thick   and </w:t>
      </w:r>
      <w:r w:rsidR="00DD6E55">
        <w:t xml:space="preserve">Light Yellow  </w:t>
      </w:r>
      <w:r>
        <w:t xml:space="preserve"> in colour </w:t>
      </w:r>
    </w:p>
    <w:p w:rsidR="0078432D" w:rsidRDefault="0078432D" w:rsidP="007843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B35A2" wp14:editId="7DA5418B">
                <wp:simplePos x="0" y="0"/>
                <wp:positionH relativeFrom="column">
                  <wp:posOffset>857250</wp:posOffset>
                </wp:positionH>
                <wp:positionV relativeFrom="paragraph">
                  <wp:posOffset>23495</wp:posOffset>
                </wp:positionV>
                <wp:extent cx="2514600" cy="26479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32D" w:rsidRDefault="0078432D" w:rsidP="0078432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D60D3">
                              <w:rPr>
                                <w:b/>
                                <w:sz w:val="20"/>
                                <w:szCs w:val="20"/>
                              </w:rPr>
                              <w:t>Nigerian PrEP Demonstration Project</w:t>
                            </w:r>
                          </w:p>
                          <w:p w:rsidR="0078432D" w:rsidRDefault="0078432D" w:rsidP="0078432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1920">
                              <w:rPr>
                                <w:b/>
                              </w:rPr>
                              <w:t xml:space="preserve">STUDY CASE RECORD FORM </w:t>
                            </w:r>
                          </w:p>
                          <w:p w:rsidR="0078432D" w:rsidRDefault="00DD6E55" w:rsidP="0078432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(PARTNER</w:t>
                            </w:r>
                            <w:r w:rsidR="0078432D" w:rsidRPr="00A61920">
                              <w:rPr>
                                <w:b/>
                              </w:rPr>
                              <w:t>)</w:t>
                            </w:r>
                          </w:p>
                          <w:p w:rsidR="0078432D" w:rsidRDefault="0078432D" w:rsidP="007843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SITE: JUTH          NAUTH          UCTH </w:t>
                            </w:r>
                          </w:p>
                          <w:p w:rsidR="0078432D" w:rsidRDefault="0078432D" w:rsidP="007843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78432D" w:rsidRDefault="0078432D" w:rsidP="0078432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432D" w:rsidRDefault="0078432D" w:rsidP="0078432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D60D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8432D" w:rsidRDefault="0078432D" w:rsidP="0078432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432D" w:rsidRPr="00ED60D3" w:rsidRDefault="0078432D" w:rsidP="0078432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Insert sponsors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5pt;margin-top:1.85pt;width:198pt;height:2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" fillcolor="white [3201]" strokecolor="black [3213]" strokeweight=".5pt">
                <v:textbox>
                  <w:txbxContent>
                    <w:p w:rsidR="0078432D" w:rsidRDefault="0078432D" w:rsidP="0078432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D60D3">
                        <w:rPr>
                          <w:b/>
                          <w:sz w:val="20"/>
                          <w:szCs w:val="20"/>
                        </w:rPr>
                        <w:t>Nigerian PrEP Demonstration Project</w:t>
                      </w:r>
                    </w:p>
                    <w:p w:rsidR="0078432D" w:rsidRDefault="0078432D" w:rsidP="0078432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1920">
                        <w:rPr>
                          <w:b/>
                        </w:rPr>
                        <w:t xml:space="preserve">STUDY CASE RECORD FORM </w:t>
                      </w:r>
                    </w:p>
                    <w:p w:rsidR="0078432D" w:rsidRDefault="00DD6E55" w:rsidP="0078432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(PARTNER</w:t>
                      </w:r>
                      <w:r w:rsidR="0078432D" w:rsidRPr="00A61920">
                        <w:rPr>
                          <w:b/>
                        </w:rPr>
                        <w:t>)</w:t>
                      </w:r>
                    </w:p>
                    <w:p w:rsidR="0078432D" w:rsidRDefault="0078432D" w:rsidP="0078432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SITE: JUTH          NAUTH          UCTH </w:t>
                      </w:r>
                    </w:p>
                    <w:p w:rsidR="0078432D" w:rsidRDefault="0078432D" w:rsidP="0078432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:rsidR="0078432D" w:rsidRDefault="0078432D" w:rsidP="0078432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8432D" w:rsidRDefault="0078432D" w:rsidP="0078432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D60D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78432D" w:rsidRDefault="0078432D" w:rsidP="0078432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8432D" w:rsidRPr="00ED60D3" w:rsidRDefault="0078432D" w:rsidP="0078432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Insert sponsors here</w:t>
                      </w:r>
                    </w:p>
                  </w:txbxContent>
                </v:textbox>
              </v:shape>
            </w:pict>
          </mc:Fallback>
        </mc:AlternateContent>
      </w:r>
    </w:p>
    <w:p w:rsidR="0078432D" w:rsidRDefault="0078432D" w:rsidP="0078432D"/>
    <w:p w:rsidR="0078432D" w:rsidRDefault="0078432D" w:rsidP="007843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DE4F1" wp14:editId="3804C7CB">
                <wp:simplePos x="0" y="0"/>
                <wp:positionH relativeFrom="column">
                  <wp:posOffset>3009900</wp:posOffset>
                </wp:positionH>
                <wp:positionV relativeFrom="paragraph">
                  <wp:posOffset>300990</wp:posOffset>
                </wp:positionV>
                <wp:extent cx="15240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37pt;margin-top:23.7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" fillcolor="white [3201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719336" wp14:editId="622937A3">
                <wp:simplePos x="0" y="0"/>
                <wp:positionH relativeFrom="column">
                  <wp:posOffset>2352675</wp:posOffset>
                </wp:positionH>
                <wp:positionV relativeFrom="paragraph">
                  <wp:posOffset>300990</wp:posOffset>
                </wp:positionV>
                <wp:extent cx="15240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5.25pt;margin-top:23.7pt;width:12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" fillcolor="white [3201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84AD2" wp14:editId="0A6B35A1">
                <wp:simplePos x="0" y="0"/>
                <wp:positionH relativeFrom="column">
                  <wp:posOffset>1600200</wp:posOffset>
                </wp:positionH>
                <wp:positionV relativeFrom="paragraph">
                  <wp:posOffset>300990</wp:posOffset>
                </wp:positionV>
                <wp:extent cx="15240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6pt;margin-top:23.7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" fillcolor="white [3201]" strokecolor="black [3213]" strokeweight="2pt"/>
            </w:pict>
          </mc:Fallback>
        </mc:AlternateContent>
      </w:r>
    </w:p>
    <w:p w:rsidR="0078432D" w:rsidRDefault="0078432D" w:rsidP="0078432D"/>
    <w:p w:rsidR="0078432D" w:rsidRDefault="0078432D" w:rsidP="007843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E8FB48" wp14:editId="4DFCD9F7">
                <wp:simplePos x="0" y="0"/>
                <wp:positionH relativeFrom="column">
                  <wp:posOffset>1047750</wp:posOffset>
                </wp:positionH>
                <wp:positionV relativeFrom="paragraph">
                  <wp:posOffset>140335</wp:posOffset>
                </wp:positionV>
                <wp:extent cx="2190750" cy="7810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32D" w:rsidRPr="006A7F60" w:rsidRDefault="0078432D" w:rsidP="0078432D">
                            <w:pPr>
                              <w:rPr>
                                <w:b/>
                              </w:rPr>
                            </w:pPr>
                            <w:r w:rsidRPr="006A7F60">
                              <w:rPr>
                                <w:b/>
                              </w:rPr>
                              <w:t xml:space="preserve">STUDY IDENTIFICATION NUMBER </w:t>
                            </w:r>
                          </w:p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"/>
                              <w:gridCol w:w="257"/>
                              <w:gridCol w:w="257"/>
                              <w:gridCol w:w="257"/>
                              <w:gridCol w:w="258"/>
                              <w:gridCol w:w="258"/>
                              <w:gridCol w:w="258"/>
                              <w:gridCol w:w="258"/>
                              <w:gridCol w:w="258"/>
                              <w:gridCol w:w="258"/>
                              <w:gridCol w:w="258"/>
                              <w:gridCol w:w="258"/>
                              <w:gridCol w:w="258"/>
                            </w:tblGrid>
                            <w:tr w:rsidR="002D6309" w:rsidRPr="00AD63AF" w:rsidTr="009A13F0">
                              <w:tc>
                                <w:tcPr>
                                  <w:tcW w:w="313" w:type="dxa"/>
                                </w:tcPr>
                                <w:p w:rsidR="0078432D" w:rsidRPr="00AD63AF" w:rsidRDefault="0078432D" w:rsidP="009A13F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8432D" w:rsidRPr="00AD63AF" w:rsidRDefault="0078432D" w:rsidP="009A13F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8432D" w:rsidRPr="00AD63AF" w:rsidRDefault="0078432D" w:rsidP="009A13F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8432D" w:rsidRPr="00AD63AF" w:rsidRDefault="0078432D" w:rsidP="009A13F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8432D" w:rsidRPr="00AD63AF" w:rsidRDefault="0078432D" w:rsidP="009A13F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8432D" w:rsidRPr="00AD63AF" w:rsidRDefault="0078432D" w:rsidP="009A13F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8432D" w:rsidRPr="00AD63AF" w:rsidRDefault="0078432D" w:rsidP="009A13F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78432D" w:rsidRPr="00AD63AF" w:rsidRDefault="0078432D" w:rsidP="009A13F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8432D" w:rsidRPr="00AD63AF" w:rsidRDefault="0078432D" w:rsidP="009A13F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8432D" w:rsidRPr="00AD63AF" w:rsidRDefault="0078432D" w:rsidP="009A13F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8432D" w:rsidRPr="00AD63AF" w:rsidRDefault="0078432D" w:rsidP="009A13F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8432D" w:rsidRPr="00AD63AF" w:rsidRDefault="0078432D" w:rsidP="009A13F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8432D" w:rsidRPr="00AD63AF" w:rsidRDefault="0078432D" w:rsidP="009A13F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432D" w:rsidRPr="006A7F60" w:rsidRDefault="0078432D" w:rsidP="007843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Site          Study           Couple        I/P   </w:t>
                            </w:r>
                            <w:proofErr w:type="spellStart"/>
                            <w:r w:rsidRPr="00AD63A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Chk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82.5pt;margin-top:11.05pt;width:172.5pt;height:6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" fillcolor="white [3201]" strokeweight=".5pt">
                <v:textbox>
                  <w:txbxContent>
                    <w:p w:rsidR="0078432D" w:rsidRPr="006A7F60" w:rsidRDefault="0078432D" w:rsidP="0078432D">
                      <w:pPr>
                        <w:rPr>
                          <w:b/>
                        </w:rPr>
                      </w:pPr>
                      <w:r w:rsidRPr="006A7F60">
                        <w:rPr>
                          <w:b/>
                        </w:rPr>
                        <w:t xml:space="preserve">STUDY IDENTIFICATION NUMBER </w:t>
                      </w:r>
                    </w:p>
                    <w:tbl>
                      <w:tblPr>
                        <w:tblStyle w:val="TableGrid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4"/>
                        <w:gridCol w:w="257"/>
                        <w:gridCol w:w="257"/>
                        <w:gridCol w:w="257"/>
                        <w:gridCol w:w="258"/>
                        <w:gridCol w:w="258"/>
                        <w:gridCol w:w="258"/>
                        <w:gridCol w:w="258"/>
                        <w:gridCol w:w="258"/>
                        <w:gridCol w:w="258"/>
                        <w:gridCol w:w="258"/>
                        <w:gridCol w:w="258"/>
                        <w:gridCol w:w="258"/>
                      </w:tblGrid>
                      <w:tr w:rsidR="002D6309" w:rsidRPr="00AD63AF" w:rsidTr="009A13F0">
                        <w:tc>
                          <w:tcPr>
                            <w:tcW w:w="313" w:type="dxa"/>
                          </w:tcPr>
                          <w:p w:rsidR="0078432D" w:rsidRPr="00AD63AF" w:rsidRDefault="0078432D" w:rsidP="009A13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single" w:sz="4" w:space="0" w:color="auto"/>
                            </w:tcBorders>
                          </w:tcPr>
                          <w:p w:rsidR="0078432D" w:rsidRPr="00AD63AF" w:rsidRDefault="0078432D" w:rsidP="009A13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78432D" w:rsidRPr="00AD63AF" w:rsidRDefault="0078432D" w:rsidP="009A13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auto"/>
                            </w:tcBorders>
                          </w:tcPr>
                          <w:p w:rsidR="0078432D" w:rsidRPr="00AD63AF" w:rsidRDefault="0078432D" w:rsidP="009A13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single" w:sz="4" w:space="0" w:color="auto"/>
                            </w:tcBorders>
                          </w:tcPr>
                          <w:p w:rsidR="0078432D" w:rsidRPr="00AD63AF" w:rsidRDefault="0078432D" w:rsidP="009A13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78432D" w:rsidRPr="00AD63AF" w:rsidRDefault="0078432D" w:rsidP="009A13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auto"/>
                            </w:tcBorders>
                          </w:tcPr>
                          <w:p w:rsidR="0078432D" w:rsidRPr="00AD63AF" w:rsidRDefault="0078432D" w:rsidP="009A13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78432D" w:rsidRPr="00AD63AF" w:rsidRDefault="0078432D" w:rsidP="009A13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single" w:sz="4" w:space="0" w:color="auto"/>
                            </w:tcBorders>
                          </w:tcPr>
                          <w:p w:rsidR="0078432D" w:rsidRPr="00AD63AF" w:rsidRDefault="0078432D" w:rsidP="009A13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78432D" w:rsidRPr="00AD63AF" w:rsidRDefault="0078432D" w:rsidP="009A13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78432D" w:rsidRPr="00AD63AF" w:rsidRDefault="0078432D" w:rsidP="009A13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78432D" w:rsidRPr="00AD63AF" w:rsidRDefault="0078432D" w:rsidP="009A13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auto"/>
                            </w:tcBorders>
                          </w:tcPr>
                          <w:p w:rsidR="0078432D" w:rsidRPr="00AD63AF" w:rsidRDefault="0078432D" w:rsidP="009A13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78432D" w:rsidRPr="006A7F60" w:rsidRDefault="0078432D" w:rsidP="0078432D">
                      <w:pPr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Site          Study           Couple        I/P   </w:t>
                      </w:r>
                      <w:proofErr w:type="spellStart"/>
                      <w:r w:rsidRPr="00AD63AF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Chk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8432D" w:rsidRDefault="0078432D" w:rsidP="0078432D"/>
    <w:p w:rsidR="0078432D" w:rsidRDefault="0078432D" w:rsidP="0078432D"/>
    <w:p w:rsidR="0078432D" w:rsidRDefault="0078432D" w:rsidP="0078432D"/>
    <w:p w:rsidR="0078432D" w:rsidRDefault="0078432D" w:rsidP="0078432D"/>
    <w:p w:rsidR="0078432D" w:rsidRDefault="0078432D" w:rsidP="0078432D">
      <w:pPr>
        <w:pStyle w:val="ListParagraph"/>
        <w:numPr>
          <w:ilvl w:val="0"/>
          <w:numId w:val="1"/>
        </w:numPr>
      </w:pPr>
      <w:r>
        <w:t>Also the study ID number should be on the edge of CRF Cover for easy of identification when filed.</w:t>
      </w:r>
    </w:p>
    <w:p w:rsidR="0078432D" w:rsidRDefault="0078432D" w:rsidP="0078432D">
      <w:pPr>
        <w:pStyle w:val="ListParagraph"/>
        <w:numPr>
          <w:ilvl w:val="0"/>
          <w:numId w:val="1"/>
        </w:numPr>
      </w:pPr>
      <w:r>
        <w:t xml:space="preserve"> Each page of this  CRF should be in triplicate and coloured differently </w:t>
      </w:r>
      <w:r w:rsidR="00DD6E55">
        <w:t xml:space="preserve"> (LIGHT YELLOW </w:t>
      </w:r>
      <w:r>
        <w:t xml:space="preserve">, </w:t>
      </w:r>
      <w:r w:rsidR="00DD6E55">
        <w:t xml:space="preserve">Light brown </w:t>
      </w:r>
      <w:r>
        <w:t xml:space="preserve">and </w:t>
      </w:r>
      <w:r w:rsidR="00DD6E55">
        <w:t xml:space="preserve">light green </w:t>
      </w:r>
      <w:r>
        <w:t xml:space="preserve">) for </w:t>
      </w:r>
      <w:r w:rsidR="00DD6E55">
        <w:t>partner</w:t>
      </w:r>
      <w:r>
        <w:t xml:space="preserve">  CRF</w:t>
      </w:r>
    </w:p>
    <w:p w:rsidR="0078432D" w:rsidRDefault="0078432D" w:rsidP="0078432D">
      <w:pPr>
        <w:pStyle w:val="ListParagraph"/>
        <w:numPr>
          <w:ilvl w:val="0"/>
          <w:numId w:val="1"/>
        </w:numPr>
      </w:pPr>
      <w:r>
        <w:t>This CRF should be in three section with each section separated by a slightly lesser thick paper with the name of the next section boldly written across. The section</w:t>
      </w:r>
      <w:r w:rsidR="00DD6E55">
        <w:t>s in study CRF(partner</w:t>
      </w:r>
      <w:r>
        <w:t xml:space="preserve">) are </w:t>
      </w:r>
    </w:p>
    <w:p w:rsidR="0078432D" w:rsidRDefault="0078432D" w:rsidP="0078432D">
      <w:pPr>
        <w:pStyle w:val="ListParagraph"/>
        <w:numPr>
          <w:ilvl w:val="1"/>
          <w:numId w:val="1"/>
        </w:numPr>
      </w:pPr>
      <w:r>
        <w:t xml:space="preserve">Enrolment </w:t>
      </w:r>
    </w:p>
    <w:p w:rsidR="0078432D" w:rsidRDefault="0078432D" w:rsidP="0078432D">
      <w:pPr>
        <w:pStyle w:val="ListParagraph"/>
        <w:numPr>
          <w:ilvl w:val="1"/>
          <w:numId w:val="1"/>
        </w:numPr>
      </w:pPr>
      <w:r>
        <w:t xml:space="preserve">Follow up </w:t>
      </w:r>
    </w:p>
    <w:p w:rsidR="0078432D" w:rsidRDefault="00DD6E55" w:rsidP="0078432D">
      <w:pPr>
        <w:pStyle w:val="ListParagraph"/>
        <w:numPr>
          <w:ilvl w:val="1"/>
          <w:numId w:val="1"/>
        </w:numPr>
      </w:pPr>
      <w:r>
        <w:t>Non routine CRF(logs)</w:t>
      </w:r>
    </w:p>
    <w:p w:rsidR="0078432D" w:rsidRDefault="0078432D" w:rsidP="0078432D">
      <w:pPr>
        <w:rPr>
          <w:b/>
        </w:rPr>
      </w:pPr>
      <w:r>
        <w:rPr>
          <w:b/>
        </w:rPr>
        <w:t xml:space="preserve">Content </w:t>
      </w:r>
      <w:r w:rsidR="00DD6E55">
        <w:rPr>
          <w:b/>
        </w:rPr>
        <w:t>study CRF (Partner</w:t>
      </w:r>
      <w:r>
        <w:rPr>
          <w:b/>
        </w:rPr>
        <w:t xml:space="preserve">) </w:t>
      </w:r>
    </w:p>
    <w:p w:rsidR="0078432D" w:rsidRDefault="0078432D" w:rsidP="0078432D">
      <w:r w:rsidRPr="002676B4">
        <w:t>The content of the CRF should be ar</w:t>
      </w:r>
      <w:r>
        <w:t xml:space="preserve">ranged as listed below </w:t>
      </w:r>
    </w:p>
    <w:p w:rsidR="00DD6E55" w:rsidRPr="0061550F" w:rsidRDefault="00DD6E55" w:rsidP="00DD6E55">
      <w:pPr>
        <w:pStyle w:val="ListParagraph"/>
        <w:numPr>
          <w:ilvl w:val="0"/>
          <w:numId w:val="2"/>
        </w:numPr>
        <w:rPr>
          <w:b/>
        </w:rPr>
      </w:pPr>
      <w:r w:rsidRPr="0061550F">
        <w:rPr>
          <w:b/>
        </w:rPr>
        <w:t xml:space="preserve">Cover Page </w:t>
      </w:r>
    </w:p>
    <w:p w:rsidR="00DD6E55" w:rsidRPr="0061550F" w:rsidRDefault="00DD6E55" w:rsidP="00DD6E55">
      <w:pPr>
        <w:pStyle w:val="ListParagraph"/>
        <w:numPr>
          <w:ilvl w:val="0"/>
          <w:numId w:val="2"/>
        </w:numPr>
        <w:rPr>
          <w:b/>
        </w:rPr>
      </w:pPr>
      <w:r w:rsidRPr="0061550F">
        <w:rPr>
          <w:b/>
        </w:rPr>
        <w:t xml:space="preserve">Enrolment  divider  </w:t>
      </w:r>
    </w:p>
    <w:p w:rsidR="00DD6E55" w:rsidRDefault="00DD6E55" w:rsidP="00DD6E55">
      <w:pPr>
        <w:pStyle w:val="ListParagraph"/>
        <w:numPr>
          <w:ilvl w:val="0"/>
          <w:numId w:val="3"/>
        </w:numPr>
      </w:pPr>
      <w:r w:rsidRPr="003051FE">
        <w:t>Demographics</w:t>
      </w:r>
      <w:r>
        <w:t xml:space="preserve"> form </w:t>
      </w:r>
    </w:p>
    <w:p w:rsidR="00DD6E55" w:rsidRDefault="003B3F5D" w:rsidP="00DD6E55">
      <w:pPr>
        <w:pStyle w:val="ListParagraph"/>
        <w:numPr>
          <w:ilvl w:val="0"/>
          <w:numId w:val="3"/>
        </w:numPr>
      </w:pPr>
      <w:r>
        <w:t>Partner</w:t>
      </w:r>
      <w:r w:rsidR="00DD6E55" w:rsidRPr="003051FE">
        <w:t xml:space="preserve">  </w:t>
      </w:r>
      <w:r>
        <w:t xml:space="preserve">enrolment  </w:t>
      </w:r>
      <w:r w:rsidR="00DD6E55" w:rsidRPr="003051FE">
        <w:t>Medical History</w:t>
      </w:r>
      <w:r>
        <w:t xml:space="preserve"> </w:t>
      </w:r>
    </w:p>
    <w:p w:rsidR="003B3F5D" w:rsidRDefault="00DD6E55" w:rsidP="00DD6E55">
      <w:pPr>
        <w:pStyle w:val="ListParagraph"/>
        <w:numPr>
          <w:ilvl w:val="0"/>
          <w:numId w:val="3"/>
        </w:numPr>
      </w:pPr>
      <w:r>
        <w:t xml:space="preserve">Sexual behaviour </w:t>
      </w:r>
    </w:p>
    <w:p w:rsidR="00DD6E55" w:rsidRDefault="00DD6E55" w:rsidP="00DD6E55">
      <w:pPr>
        <w:pStyle w:val="ListParagraph"/>
        <w:numPr>
          <w:ilvl w:val="0"/>
          <w:numId w:val="3"/>
        </w:numPr>
      </w:pPr>
      <w:r>
        <w:t xml:space="preserve">Safer conception </w:t>
      </w:r>
    </w:p>
    <w:p w:rsidR="003B3F5D" w:rsidRDefault="00DD6E55" w:rsidP="00DD6E55">
      <w:pPr>
        <w:pStyle w:val="ListParagraph"/>
        <w:numPr>
          <w:ilvl w:val="0"/>
          <w:numId w:val="3"/>
        </w:numPr>
      </w:pPr>
      <w:r>
        <w:t xml:space="preserve">Alcohol and depression scales </w:t>
      </w:r>
    </w:p>
    <w:p w:rsidR="00DD6E55" w:rsidRDefault="003B3F5D" w:rsidP="00DD6E55">
      <w:pPr>
        <w:pStyle w:val="ListParagraph"/>
        <w:numPr>
          <w:ilvl w:val="0"/>
          <w:numId w:val="3"/>
        </w:numPr>
      </w:pPr>
      <w:r>
        <w:t>Partner s</w:t>
      </w:r>
      <w:r w:rsidR="00DD6E55">
        <w:t>ocial support and stigma</w:t>
      </w:r>
    </w:p>
    <w:p w:rsidR="00DD6E55" w:rsidRDefault="00DD6E55" w:rsidP="00DD6E55">
      <w:pPr>
        <w:pStyle w:val="ListParagraph"/>
        <w:numPr>
          <w:ilvl w:val="0"/>
          <w:numId w:val="3"/>
        </w:numPr>
      </w:pPr>
      <w:r>
        <w:t>Social harm report</w:t>
      </w:r>
    </w:p>
    <w:p w:rsidR="00DD6E55" w:rsidRDefault="003B3F5D" w:rsidP="00DD6E55">
      <w:pPr>
        <w:pStyle w:val="ListParagraph"/>
        <w:numPr>
          <w:ilvl w:val="0"/>
          <w:numId w:val="3"/>
        </w:numPr>
      </w:pPr>
      <w:r>
        <w:lastRenderedPageBreak/>
        <w:t xml:space="preserve">Partner </w:t>
      </w:r>
      <w:r w:rsidR="00DD6E55">
        <w:t>prevention preference questionnaire</w:t>
      </w:r>
    </w:p>
    <w:p w:rsidR="003B3F5D" w:rsidRDefault="003B3F5D" w:rsidP="00DD6E55">
      <w:pPr>
        <w:pStyle w:val="ListParagraph"/>
        <w:numPr>
          <w:ilvl w:val="0"/>
          <w:numId w:val="3"/>
        </w:numPr>
      </w:pPr>
      <w:r>
        <w:t>Partner  discordance and relationship satisfaction</w:t>
      </w:r>
    </w:p>
    <w:p w:rsidR="00DD6E55" w:rsidRDefault="003B3F5D" w:rsidP="00DD6E55">
      <w:pPr>
        <w:pStyle w:val="ListParagraph"/>
        <w:numPr>
          <w:ilvl w:val="0"/>
          <w:numId w:val="3"/>
        </w:numPr>
      </w:pPr>
      <w:r>
        <w:t>Partner</w:t>
      </w:r>
      <w:r w:rsidR="00DD6E55">
        <w:t xml:space="preserve"> enrolment risk taking behaviour 1</w:t>
      </w:r>
    </w:p>
    <w:p w:rsidR="00DD6E55" w:rsidRDefault="003B3F5D" w:rsidP="00DD6E55">
      <w:pPr>
        <w:pStyle w:val="ListParagraph"/>
        <w:numPr>
          <w:ilvl w:val="0"/>
          <w:numId w:val="3"/>
        </w:numPr>
      </w:pPr>
      <w:r>
        <w:t>Partner</w:t>
      </w:r>
      <w:r w:rsidR="00DD6E55">
        <w:t xml:space="preserve"> enrolment risk taking behaviour 2</w:t>
      </w:r>
    </w:p>
    <w:p w:rsidR="00DD6E55" w:rsidRDefault="003B3F5D" w:rsidP="00DD6E55">
      <w:pPr>
        <w:pStyle w:val="ListParagraph"/>
        <w:numPr>
          <w:ilvl w:val="0"/>
          <w:numId w:val="3"/>
        </w:numPr>
      </w:pPr>
      <w:r>
        <w:t>Partner</w:t>
      </w:r>
      <w:r w:rsidR="00DD6E55">
        <w:t xml:space="preserve"> physical examination</w:t>
      </w:r>
    </w:p>
    <w:p w:rsidR="00DD6E55" w:rsidRDefault="003B3F5D" w:rsidP="00DD6E55">
      <w:pPr>
        <w:pStyle w:val="ListParagraph"/>
        <w:numPr>
          <w:ilvl w:val="0"/>
          <w:numId w:val="3"/>
        </w:numPr>
      </w:pPr>
      <w:r>
        <w:t>Partner</w:t>
      </w:r>
      <w:r w:rsidR="00DD6E55">
        <w:t xml:space="preserve"> drug dispensing record </w:t>
      </w:r>
    </w:p>
    <w:p w:rsidR="00DD6E55" w:rsidRDefault="00DD6E55" w:rsidP="00DD6E55">
      <w:pPr>
        <w:pStyle w:val="ListParagraph"/>
        <w:numPr>
          <w:ilvl w:val="0"/>
          <w:numId w:val="3"/>
        </w:numPr>
      </w:pPr>
      <w:r>
        <w:t>Index</w:t>
      </w:r>
      <w:r w:rsidR="003B3F5D" w:rsidRPr="003B3F5D">
        <w:t xml:space="preserve"> </w:t>
      </w:r>
      <w:r w:rsidR="003B3F5D">
        <w:t xml:space="preserve">Partner </w:t>
      </w:r>
      <w:r>
        <w:t xml:space="preserve"> enrolment checklist</w:t>
      </w:r>
    </w:p>
    <w:p w:rsidR="00892225" w:rsidRPr="0061550F" w:rsidRDefault="00892225" w:rsidP="00892225">
      <w:pPr>
        <w:pStyle w:val="ListParagraph"/>
        <w:numPr>
          <w:ilvl w:val="0"/>
          <w:numId w:val="4"/>
        </w:numPr>
        <w:rPr>
          <w:b/>
        </w:rPr>
      </w:pPr>
      <w:r w:rsidRPr="0061550F">
        <w:rPr>
          <w:b/>
        </w:rPr>
        <w:t xml:space="preserve">Month 3 Follow up divider </w:t>
      </w:r>
    </w:p>
    <w:p w:rsidR="00892225" w:rsidRDefault="00892225" w:rsidP="00892225">
      <w:pPr>
        <w:pStyle w:val="ListParagraph"/>
        <w:numPr>
          <w:ilvl w:val="0"/>
          <w:numId w:val="3"/>
        </w:numPr>
      </w:pPr>
      <w:r>
        <w:t>Sociod</w:t>
      </w:r>
      <w:r w:rsidRPr="003051FE">
        <w:t>emographic</w:t>
      </w:r>
      <w:r>
        <w:t xml:space="preserve"> update</w:t>
      </w:r>
    </w:p>
    <w:p w:rsidR="00892225" w:rsidRDefault="00892225" w:rsidP="00892225">
      <w:pPr>
        <w:pStyle w:val="ListParagraph"/>
        <w:numPr>
          <w:ilvl w:val="0"/>
          <w:numId w:val="3"/>
        </w:numPr>
      </w:pPr>
      <w:r>
        <w:t xml:space="preserve">Partner HIV knowledge </w:t>
      </w:r>
    </w:p>
    <w:p w:rsidR="00892225" w:rsidRDefault="00892225" w:rsidP="00892225">
      <w:pPr>
        <w:pStyle w:val="ListParagraph"/>
        <w:numPr>
          <w:ilvl w:val="0"/>
          <w:numId w:val="3"/>
        </w:numPr>
      </w:pPr>
      <w:r>
        <w:t>Partner</w:t>
      </w:r>
      <w:r w:rsidRPr="003051FE">
        <w:t xml:space="preserve">  Medical History</w:t>
      </w:r>
      <w:r>
        <w:t xml:space="preserve"> </w:t>
      </w:r>
    </w:p>
    <w:p w:rsidR="00892225" w:rsidRDefault="00892225" w:rsidP="00892225">
      <w:pPr>
        <w:pStyle w:val="ListParagraph"/>
        <w:numPr>
          <w:ilvl w:val="0"/>
          <w:numId w:val="3"/>
        </w:numPr>
      </w:pPr>
      <w:r>
        <w:t xml:space="preserve">Sexual behaviour </w:t>
      </w:r>
    </w:p>
    <w:p w:rsidR="00892225" w:rsidRDefault="00892225" w:rsidP="00892225">
      <w:pPr>
        <w:pStyle w:val="ListParagraph"/>
        <w:numPr>
          <w:ilvl w:val="0"/>
          <w:numId w:val="3"/>
        </w:numPr>
      </w:pPr>
      <w:r>
        <w:t xml:space="preserve">Safer conception </w:t>
      </w:r>
    </w:p>
    <w:p w:rsidR="00892225" w:rsidRDefault="00892225" w:rsidP="00892225">
      <w:pPr>
        <w:pStyle w:val="ListParagraph"/>
        <w:numPr>
          <w:ilvl w:val="0"/>
          <w:numId w:val="3"/>
        </w:numPr>
      </w:pPr>
      <w:r>
        <w:t xml:space="preserve">Alcohol and depression scales </w:t>
      </w:r>
    </w:p>
    <w:p w:rsidR="00892225" w:rsidRDefault="00892225" w:rsidP="00892225">
      <w:pPr>
        <w:pStyle w:val="ListParagraph"/>
        <w:numPr>
          <w:ilvl w:val="0"/>
          <w:numId w:val="3"/>
        </w:numPr>
      </w:pPr>
      <w:r>
        <w:t>Partner Social support and stigma</w:t>
      </w:r>
    </w:p>
    <w:p w:rsidR="00892225" w:rsidRDefault="00892225" w:rsidP="00892225">
      <w:pPr>
        <w:pStyle w:val="ListParagraph"/>
        <w:numPr>
          <w:ilvl w:val="0"/>
          <w:numId w:val="3"/>
        </w:numPr>
      </w:pPr>
      <w:r>
        <w:t>Social harm report</w:t>
      </w:r>
    </w:p>
    <w:p w:rsidR="00892225" w:rsidRDefault="00892225" w:rsidP="00892225">
      <w:pPr>
        <w:pStyle w:val="ListParagraph"/>
        <w:numPr>
          <w:ilvl w:val="0"/>
          <w:numId w:val="3"/>
        </w:numPr>
      </w:pPr>
      <w:r>
        <w:t>Partner prevention preference questionnaire</w:t>
      </w:r>
    </w:p>
    <w:p w:rsidR="00892225" w:rsidRDefault="00892225" w:rsidP="00892225">
      <w:pPr>
        <w:pStyle w:val="ListParagraph"/>
        <w:numPr>
          <w:ilvl w:val="0"/>
          <w:numId w:val="3"/>
        </w:numPr>
      </w:pPr>
      <w:r>
        <w:t>Partner discordance and relationship satisfaction</w:t>
      </w:r>
    </w:p>
    <w:p w:rsidR="00892225" w:rsidRDefault="00892225" w:rsidP="00892225">
      <w:pPr>
        <w:pStyle w:val="ListParagraph"/>
        <w:numPr>
          <w:ilvl w:val="0"/>
          <w:numId w:val="3"/>
        </w:numPr>
      </w:pPr>
      <w:r>
        <w:t>Partner enrolment risk taking behaviour 1</w:t>
      </w:r>
    </w:p>
    <w:p w:rsidR="00892225" w:rsidRDefault="00892225" w:rsidP="00892225">
      <w:pPr>
        <w:pStyle w:val="ListParagraph"/>
        <w:numPr>
          <w:ilvl w:val="0"/>
          <w:numId w:val="3"/>
        </w:numPr>
      </w:pPr>
      <w:r>
        <w:t>Partner enrolment risk taking behaviour 2</w:t>
      </w:r>
    </w:p>
    <w:p w:rsidR="00892225" w:rsidRDefault="00892225" w:rsidP="00892225">
      <w:pPr>
        <w:pStyle w:val="ListParagraph"/>
        <w:numPr>
          <w:ilvl w:val="0"/>
          <w:numId w:val="3"/>
        </w:numPr>
      </w:pPr>
      <w:r>
        <w:t>Partner physical examination</w:t>
      </w:r>
    </w:p>
    <w:p w:rsidR="00892225" w:rsidRDefault="00892225" w:rsidP="00892225">
      <w:pPr>
        <w:pStyle w:val="ListParagraph"/>
        <w:numPr>
          <w:ilvl w:val="0"/>
          <w:numId w:val="3"/>
        </w:numPr>
      </w:pPr>
      <w:r>
        <w:t xml:space="preserve">Partner drug dispensing record </w:t>
      </w:r>
    </w:p>
    <w:p w:rsidR="00892225" w:rsidRDefault="00892225" w:rsidP="00892225">
      <w:pPr>
        <w:pStyle w:val="ListParagraph"/>
        <w:numPr>
          <w:ilvl w:val="0"/>
          <w:numId w:val="3"/>
        </w:numPr>
      </w:pPr>
      <w:r>
        <w:t>Study drug adherence</w:t>
      </w:r>
    </w:p>
    <w:p w:rsidR="00892225" w:rsidRDefault="00892225" w:rsidP="00892225">
      <w:pPr>
        <w:pStyle w:val="ListParagraph"/>
        <w:numPr>
          <w:ilvl w:val="0"/>
          <w:numId w:val="3"/>
        </w:numPr>
      </w:pPr>
      <w:r>
        <w:t xml:space="preserve">Partner follow up lab result </w:t>
      </w:r>
    </w:p>
    <w:p w:rsidR="00892225" w:rsidRDefault="00892225" w:rsidP="00892225">
      <w:pPr>
        <w:pStyle w:val="ListParagraph"/>
        <w:numPr>
          <w:ilvl w:val="0"/>
          <w:numId w:val="3"/>
        </w:numPr>
      </w:pPr>
      <w:r>
        <w:t>Participant Initiated Periodic PrEP use correction</w:t>
      </w:r>
    </w:p>
    <w:p w:rsidR="00892225" w:rsidRDefault="00892225" w:rsidP="00892225">
      <w:pPr>
        <w:pStyle w:val="ListParagraph"/>
        <w:numPr>
          <w:ilvl w:val="0"/>
          <w:numId w:val="3"/>
        </w:numPr>
      </w:pPr>
      <w:r>
        <w:t xml:space="preserve"> Partner visit summary </w:t>
      </w:r>
    </w:p>
    <w:p w:rsidR="00F36026" w:rsidRPr="0061550F" w:rsidRDefault="00F36026" w:rsidP="00F3602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Month 6</w:t>
      </w:r>
      <w:r w:rsidRPr="0061550F">
        <w:rPr>
          <w:b/>
        </w:rPr>
        <w:t xml:space="preserve"> Follow up divider 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Sociod</w:t>
      </w:r>
      <w:r w:rsidRPr="003051FE">
        <w:t>emographic</w:t>
      </w:r>
      <w:r>
        <w:t xml:space="preserve"> update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 xml:space="preserve">Partner HIV knowledge 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Partner</w:t>
      </w:r>
      <w:r w:rsidRPr="003051FE">
        <w:t xml:space="preserve">  Medical History</w:t>
      </w:r>
      <w:r>
        <w:t xml:space="preserve"> 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 xml:space="preserve">Sexual behaviour 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 xml:space="preserve">Safer conception 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 xml:space="preserve">Alcohol and depression scales 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Partner Social support and stigma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Social harm report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Partner prevention preference questionnaire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Partner discordance and relationship satisfaction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Partner enrolment risk taking behaviour 1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Partner enrolment risk taking behaviour 2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Partner physical examination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 xml:space="preserve">Partner drug dispensing record 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Study drug adherence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 xml:space="preserve">Partner follow up lab result 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Participant Initiated Periodic PrEP use correction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 xml:space="preserve"> Partner visit summary </w:t>
      </w:r>
    </w:p>
    <w:p w:rsidR="00F36026" w:rsidRPr="0061550F" w:rsidRDefault="00F36026" w:rsidP="00F3602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lastRenderedPageBreak/>
        <w:t>Month 9</w:t>
      </w:r>
      <w:r w:rsidRPr="0061550F">
        <w:rPr>
          <w:b/>
        </w:rPr>
        <w:t xml:space="preserve"> Follow up divider 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Sociod</w:t>
      </w:r>
      <w:r w:rsidRPr="003051FE">
        <w:t>emographic</w:t>
      </w:r>
      <w:r>
        <w:t xml:space="preserve"> update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 xml:space="preserve">Partner HIV knowledge 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Partner</w:t>
      </w:r>
      <w:r w:rsidRPr="003051FE">
        <w:t xml:space="preserve">  Medical History</w:t>
      </w:r>
      <w:r>
        <w:t xml:space="preserve"> 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 xml:space="preserve">Sexual behaviour 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 xml:space="preserve">Safer conception 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 xml:space="preserve">Alcohol and depression scales 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Partner Social support and stigma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Social harm report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Partner prevention preference questionnaire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Partner discordance and relationship satisfaction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Partner enrolment risk taking behaviour 1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Partner enrolment risk taking behaviour 2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Partner physical examination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 xml:space="preserve">Partner drug dispensing record 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Study drug adherence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 xml:space="preserve">Partner follow up lab result 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Participant Initiated Periodic PrEP use correction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 xml:space="preserve"> Partner visit summary </w:t>
      </w:r>
    </w:p>
    <w:p w:rsidR="00F36026" w:rsidRPr="0061550F" w:rsidRDefault="00F36026" w:rsidP="00F3602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Month 12</w:t>
      </w:r>
      <w:r w:rsidRPr="0061550F">
        <w:rPr>
          <w:b/>
        </w:rPr>
        <w:t xml:space="preserve"> Follow up divider 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Sociod</w:t>
      </w:r>
      <w:r w:rsidRPr="003051FE">
        <w:t>emographic</w:t>
      </w:r>
      <w:r>
        <w:t xml:space="preserve"> update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 xml:space="preserve">Partner HIV knowledge 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Partner</w:t>
      </w:r>
      <w:r w:rsidRPr="003051FE">
        <w:t xml:space="preserve">  Medical History</w:t>
      </w:r>
      <w:r>
        <w:t xml:space="preserve"> 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 xml:space="preserve">Sexual behaviour 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 xml:space="preserve">Safer conception 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 xml:space="preserve">Alcohol and depression scales 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Partner Social support and stigma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Social harm report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Partner prevention preference questionnaire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Partner discordance and relationship satisfaction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Partner enrolment risk taking behaviour 1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Partner enrolment risk taking behaviour 2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Partner physical examination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 xml:space="preserve">Partner drug dispensing record 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Study drug adherence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 xml:space="preserve">Partner follow up lab result 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Participant Initiated Periodic PrEP use correction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 xml:space="preserve"> Partner visit summary </w:t>
      </w:r>
    </w:p>
    <w:p w:rsidR="00F36026" w:rsidRPr="0061550F" w:rsidRDefault="00F36026" w:rsidP="00F36026">
      <w:pPr>
        <w:pStyle w:val="ListParagraph"/>
        <w:numPr>
          <w:ilvl w:val="0"/>
          <w:numId w:val="4"/>
        </w:numPr>
        <w:rPr>
          <w:b/>
        </w:rPr>
      </w:pPr>
      <w:bookmarkStart w:id="0" w:name="_GoBack"/>
      <w:bookmarkEnd w:id="0"/>
      <w:r>
        <w:rPr>
          <w:b/>
        </w:rPr>
        <w:t>Month 15</w:t>
      </w:r>
      <w:r w:rsidRPr="0061550F">
        <w:rPr>
          <w:b/>
        </w:rPr>
        <w:t xml:space="preserve"> Follow up divider 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Sociod</w:t>
      </w:r>
      <w:r w:rsidRPr="003051FE">
        <w:t>emographic</w:t>
      </w:r>
      <w:r>
        <w:t xml:space="preserve"> update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 xml:space="preserve">Partner HIV knowledge 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Partner</w:t>
      </w:r>
      <w:r w:rsidRPr="003051FE">
        <w:t xml:space="preserve">  Medical History</w:t>
      </w:r>
      <w:r>
        <w:t xml:space="preserve"> 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 xml:space="preserve">Sexual behaviour 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 xml:space="preserve">Safer conception 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 xml:space="preserve">Alcohol and depression scales 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lastRenderedPageBreak/>
        <w:t>Partner Social support and stigma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Social harm report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Partner prevention preference questionnaire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Partner discordance and relationship satisfaction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Partner enrolment risk taking behaviour 1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Partner enrolment risk taking behaviour 2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Partner physical examination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 xml:space="preserve">Partner drug dispensing record 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Study drug adherence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 xml:space="preserve">Partner follow up lab result 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Participant Initiated Periodic PrEP use correction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 xml:space="preserve"> Partner visit summary </w:t>
      </w:r>
    </w:p>
    <w:p w:rsidR="00F36026" w:rsidRPr="0061550F" w:rsidRDefault="00F36026" w:rsidP="00F3602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Month 18</w:t>
      </w:r>
      <w:r w:rsidRPr="0061550F">
        <w:rPr>
          <w:b/>
        </w:rPr>
        <w:t xml:space="preserve"> Follow up divider 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Sociod</w:t>
      </w:r>
      <w:r w:rsidRPr="003051FE">
        <w:t>emographic</w:t>
      </w:r>
      <w:r>
        <w:t xml:space="preserve"> update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 xml:space="preserve">Partner HIV knowledge 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Partner</w:t>
      </w:r>
      <w:r w:rsidRPr="003051FE">
        <w:t xml:space="preserve">  Medical History</w:t>
      </w:r>
      <w:r>
        <w:t xml:space="preserve"> 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 xml:space="preserve">Sexual behaviour 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 xml:space="preserve">Safer conception 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 xml:space="preserve">Alcohol and depression scales 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Partner Social support and stigma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Social harm report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Partner prevention preference questionnaire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Partner discordance and relationship satisfaction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Partner enrolment risk taking behaviour 1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Partner enrolment risk taking behaviour 2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Partner physical examination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 xml:space="preserve">Partner drug dispensing record 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Study drug adherence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 xml:space="preserve">Partner follow up lab result 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Participant Initiated Periodic PrEP use correction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 xml:space="preserve"> Partner visit summary </w:t>
      </w:r>
    </w:p>
    <w:p w:rsidR="00F36026" w:rsidRPr="0061550F" w:rsidRDefault="00F36026" w:rsidP="00F3602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Month 21</w:t>
      </w:r>
      <w:r w:rsidRPr="0061550F">
        <w:rPr>
          <w:b/>
        </w:rPr>
        <w:t xml:space="preserve"> Follow up divider 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Sociod</w:t>
      </w:r>
      <w:r w:rsidRPr="003051FE">
        <w:t>emographic</w:t>
      </w:r>
      <w:r>
        <w:t xml:space="preserve"> update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 xml:space="preserve">Partner HIV knowledge 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Partner</w:t>
      </w:r>
      <w:r w:rsidRPr="003051FE">
        <w:t xml:space="preserve">  Medical History</w:t>
      </w:r>
      <w:r>
        <w:t xml:space="preserve"> 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 xml:space="preserve">Sexual behaviour 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 xml:space="preserve">Safer conception 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 xml:space="preserve">Alcohol and depression scales 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Partner Social support and stigma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Social harm report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Partner prevention preference questionnaire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Partner discordance and relationship satisfaction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Partner enrolment risk taking behaviour 1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Partner enrolment risk taking behaviour 2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Partner physical examination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lastRenderedPageBreak/>
        <w:t xml:space="preserve">Partner drug dispensing record 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Study drug adherence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 xml:space="preserve">Partner follow up lab result 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Participant Initiated Periodic PrEP use correction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 xml:space="preserve"> Partner visit summary </w:t>
      </w:r>
    </w:p>
    <w:p w:rsidR="00F36026" w:rsidRPr="0061550F" w:rsidRDefault="00F36026" w:rsidP="00F3602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Month 24</w:t>
      </w:r>
      <w:r w:rsidRPr="0061550F">
        <w:rPr>
          <w:b/>
        </w:rPr>
        <w:t xml:space="preserve"> Follow up divider 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Sociod</w:t>
      </w:r>
      <w:r w:rsidRPr="003051FE">
        <w:t>emographic</w:t>
      </w:r>
      <w:r>
        <w:t xml:space="preserve"> update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 xml:space="preserve">Partner HIV knowledge 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Partner</w:t>
      </w:r>
      <w:r w:rsidRPr="003051FE">
        <w:t xml:space="preserve">  Medical History</w:t>
      </w:r>
      <w:r>
        <w:t xml:space="preserve"> 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 xml:space="preserve">Sexual behaviour 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 xml:space="preserve">Safer conception 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 xml:space="preserve">Alcohol and depression scales 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Partner Social support and stigma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Social harm report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Partner prevention preference questionnaire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Partner discordance and relationship satisfaction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Partner enrolment risk taking behaviour 1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Partner enrolment risk taking behaviour 2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Partner physical examination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 xml:space="preserve">Partner drug dispensing record 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Study drug adherence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 xml:space="preserve">Partner follow up lab result 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>Participant Initiated Periodic PrEP use correction</w:t>
      </w:r>
    </w:p>
    <w:p w:rsidR="00F36026" w:rsidRDefault="00F36026" w:rsidP="00F36026">
      <w:pPr>
        <w:pStyle w:val="ListParagraph"/>
        <w:numPr>
          <w:ilvl w:val="0"/>
          <w:numId w:val="3"/>
        </w:numPr>
      </w:pPr>
      <w:r>
        <w:t xml:space="preserve"> Partner visit summary </w:t>
      </w:r>
    </w:p>
    <w:p w:rsidR="00331264" w:rsidRPr="0061550F" w:rsidRDefault="00331264" w:rsidP="00331264">
      <w:pPr>
        <w:pStyle w:val="ListParagraph"/>
        <w:numPr>
          <w:ilvl w:val="0"/>
          <w:numId w:val="4"/>
        </w:numPr>
        <w:rPr>
          <w:b/>
        </w:rPr>
      </w:pPr>
      <w:r w:rsidRPr="0061550F">
        <w:rPr>
          <w:b/>
        </w:rPr>
        <w:t>Non Routine CRF(Logs)</w:t>
      </w:r>
    </w:p>
    <w:p w:rsidR="00331264" w:rsidRDefault="00331264" w:rsidP="00331264">
      <w:pPr>
        <w:pStyle w:val="ListParagraph"/>
        <w:numPr>
          <w:ilvl w:val="0"/>
          <w:numId w:val="3"/>
        </w:numPr>
      </w:pPr>
      <w:r>
        <w:t>Partner concomitant Medical log</w:t>
      </w:r>
    </w:p>
    <w:p w:rsidR="00331264" w:rsidRDefault="00331264" w:rsidP="00331264">
      <w:pPr>
        <w:pStyle w:val="ListParagraph"/>
        <w:numPr>
          <w:ilvl w:val="0"/>
          <w:numId w:val="3"/>
        </w:numPr>
      </w:pPr>
      <w:r>
        <w:t>Partner concomitant Medical log</w:t>
      </w:r>
    </w:p>
    <w:p w:rsidR="00331264" w:rsidRDefault="00331264" w:rsidP="00331264">
      <w:pPr>
        <w:pStyle w:val="ListParagraph"/>
        <w:numPr>
          <w:ilvl w:val="0"/>
          <w:numId w:val="3"/>
        </w:numPr>
      </w:pPr>
      <w:r>
        <w:t>Partner concomitant Medical log</w:t>
      </w:r>
    </w:p>
    <w:p w:rsidR="00331264" w:rsidRDefault="00331264" w:rsidP="00331264">
      <w:pPr>
        <w:pStyle w:val="ListParagraph"/>
        <w:numPr>
          <w:ilvl w:val="0"/>
          <w:numId w:val="3"/>
        </w:numPr>
      </w:pPr>
      <w:r>
        <w:t>Partner concomitant Medical log</w:t>
      </w:r>
    </w:p>
    <w:p w:rsidR="00331264" w:rsidRDefault="00331264" w:rsidP="00331264">
      <w:pPr>
        <w:pStyle w:val="ListParagraph"/>
        <w:numPr>
          <w:ilvl w:val="0"/>
          <w:numId w:val="3"/>
        </w:numPr>
      </w:pPr>
      <w:r>
        <w:t xml:space="preserve">Partner reportable adverse event log </w:t>
      </w:r>
    </w:p>
    <w:p w:rsidR="00331264" w:rsidRDefault="00331264" w:rsidP="00331264">
      <w:pPr>
        <w:pStyle w:val="ListParagraph"/>
        <w:numPr>
          <w:ilvl w:val="0"/>
          <w:numId w:val="3"/>
        </w:numPr>
      </w:pPr>
      <w:r>
        <w:t xml:space="preserve">Partner reportable adverse event log </w:t>
      </w:r>
    </w:p>
    <w:p w:rsidR="00331264" w:rsidRDefault="00331264" w:rsidP="00331264">
      <w:pPr>
        <w:pStyle w:val="ListParagraph"/>
        <w:numPr>
          <w:ilvl w:val="0"/>
          <w:numId w:val="3"/>
        </w:numPr>
      </w:pPr>
      <w:r>
        <w:t xml:space="preserve">Partner reportable adverse event log </w:t>
      </w:r>
    </w:p>
    <w:p w:rsidR="00331264" w:rsidRDefault="00331264" w:rsidP="00331264">
      <w:pPr>
        <w:pStyle w:val="ListParagraph"/>
        <w:numPr>
          <w:ilvl w:val="0"/>
          <w:numId w:val="3"/>
        </w:numPr>
      </w:pPr>
      <w:r>
        <w:t xml:space="preserve">Partner reportable adverse event log </w:t>
      </w:r>
    </w:p>
    <w:p w:rsidR="00331264" w:rsidRDefault="00331264" w:rsidP="00331264">
      <w:pPr>
        <w:pStyle w:val="ListParagraph"/>
        <w:numPr>
          <w:ilvl w:val="0"/>
          <w:numId w:val="3"/>
        </w:numPr>
      </w:pPr>
      <w:r>
        <w:t>Partner study drug interruption</w:t>
      </w:r>
    </w:p>
    <w:p w:rsidR="00331264" w:rsidRDefault="00331264" w:rsidP="00331264">
      <w:pPr>
        <w:pStyle w:val="ListParagraph"/>
        <w:numPr>
          <w:ilvl w:val="0"/>
          <w:numId w:val="3"/>
        </w:numPr>
      </w:pPr>
      <w:r>
        <w:t>Partner study drug interruption</w:t>
      </w:r>
    </w:p>
    <w:p w:rsidR="00331264" w:rsidRDefault="00331264" w:rsidP="00331264">
      <w:pPr>
        <w:pStyle w:val="ListParagraph"/>
        <w:numPr>
          <w:ilvl w:val="0"/>
          <w:numId w:val="3"/>
        </w:numPr>
      </w:pPr>
      <w:r>
        <w:t>Partner study drug interruption</w:t>
      </w:r>
    </w:p>
    <w:p w:rsidR="00331264" w:rsidRDefault="00331264" w:rsidP="00331264">
      <w:pPr>
        <w:pStyle w:val="ListParagraph"/>
        <w:numPr>
          <w:ilvl w:val="0"/>
          <w:numId w:val="3"/>
        </w:numPr>
      </w:pPr>
      <w:r>
        <w:t>Partner study drug interruption</w:t>
      </w:r>
    </w:p>
    <w:p w:rsidR="00331264" w:rsidRDefault="00331264" w:rsidP="00331264">
      <w:pPr>
        <w:pStyle w:val="ListParagraph"/>
        <w:numPr>
          <w:ilvl w:val="0"/>
          <w:numId w:val="3"/>
        </w:numPr>
      </w:pPr>
      <w:r>
        <w:t>Seroconverter</w:t>
      </w:r>
      <w:r w:rsidR="002D6309">
        <w:t xml:space="preserve"> follow up medical history</w:t>
      </w:r>
    </w:p>
    <w:p w:rsidR="002D6309" w:rsidRDefault="002D6309" w:rsidP="00331264">
      <w:pPr>
        <w:pStyle w:val="ListParagraph"/>
        <w:numPr>
          <w:ilvl w:val="0"/>
          <w:numId w:val="3"/>
        </w:numPr>
      </w:pPr>
      <w:r>
        <w:t xml:space="preserve">Follow up PrEP stop questionnaire </w:t>
      </w:r>
    </w:p>
    <w:p w:rsidR="00331264" w:rsidRPr="002D6309" w:rsidRDefault="002D6309" w:rsidP="002D6309">
      <w:pPr>
        <w:pStyle w:val="ListParagraph"/>
        <w:numPr>
          <w:ilvl w:val="0"/>
          <w:numId w:val="4"/>
        </w:numPr>
      </w:pPr>
      <w:r w:rsidRPr="002D6309">
        <w:rPr>
          <w:b/>
        </w:rPr>
        <w:t>Cover page (</w:t>
      </w:r>
      <w:r>
        <w:t>Partner study drug interruption</w:t>
      </w:r>
      <w:r w:rsidR="00331264" w:rsidRPr="002D6309">
        <w:rPr>
          <w:b/>
        </w:rPr>
        <w:t>)</w:t>
      </w:r>
    </w:p>
    <w:p w:rsidR="00DD6E55" w:rsidRPr="0061550F" w:rsidRDefault="00DD6E55" w:rsidP="002D6309">
      <w:pPr>
        <w:pStyle w:val="ListParagraph"/>
        <w:rPr>
          <w:b/>
        </w:rPr>
      </w:pPr>
    </w:p>
    <w:p w:rsidR="002F10BB" w:rsidRDefault="002F10BB"/>
    <w:sectPr w:rsidR="002F1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2B4"/>
    <w:multiLevelType w:val="hybridMultilevel"/>
    <w:tmpl w:val="61A8E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84B88"/>
    <w:multiLevelType w:val="hybridMultilevel"/>
    <w:tmpl w:val="C81EC2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D242D5"/>
    <w:multiLevelType w:val="hybridMultilevel"/>
    <w:tmpl w:val="2EF03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33CAA"/>
    <w:multiLevelType w:val="hybridMultilevel"/>
    <w:tmpl w:val="6C906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2D"/>
    <w:rsid w:val="00031D27"/>
    <w:rsid w:val="000B2296"/>
    <w:rsid w:val="000F5F70"/>
    <w:rsid w:val="0010223E"/>
    <w:rsid w:val="0016371B"/>
    <w:rsid w:val="0025608D"/>
    <w:rsid w:val="00280B33"/>
    <w:rsid w:val="002D6309"/>
    <w:rsid w:val="002F10BB"/>
    <w:rsid w:val="00331264"/>
    <w:rsid w:val="00373057"/>
    <w:rsid w:val="003B3F5D"/>
    <w:rsid w:val="00465E3B"/>
    <w:rsid w:val="00553CCF"/>
    <w:rsid w:val="005B2237"/>
    <w:rsid w:val="005B6029"/>
    <w:rsid w:val="0078432D"/>
    <w:rsid w:val="007F0E96"/>
    <w:rsid w:val="0080460C"/>
    <w:rsid w:val="00892225"/>
    <w:rsid w:val="008B284F"/>
    <w:rsid w:val="00A861B6"/>
    <w:rsid w:val="00AF3B13"/>
    <w:rsid w:val="00AF62EC"/>
    <w:rsid w:val="00D77F17"/>
    <w:rsid w:val="00DD6E55"/>
    <w:rsid w:val="00E209D9"/>
    <w:rsid w:val="00E66670"/>
    <w:rsid w:val="00F36026"/>
    <w:rsid w:val="00F44822"/>
    <w:rsid w:val="00F6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32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8432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84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32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8432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84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Ezechi</dc:creator>
  <cp:lastModifiedBy>Dr. Ezechi</cp:lastModifiedBy>
  <cp:revision>6</cp:revision>
  <cp:lastPrinted>2015-10-02T21:20:00Z</cp:lastPrinted>
  <dcterms:created xsi:type="dcterms:W3CDTF">2015-09-29T22:49:00Z</dcterms:created>
  <dcterms:modified xsi:type="dcterms:W3CDTF">2015-10-02T21:20:00Z</dcterms:modified>
</cp:coreProperties>
</file>