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5A11" w14:textId="386C771F" w:rsidR="00E0372F" w:rsidRDefault="00C93682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 w:rsidRPr="00F75C51">
        <w:rPr>
          <w:b/>
          <w:bCs/>
          <w:color w:val="404040" w:themeColor="text1" w:themeTint="BF"/>
          <w:sz w:val="24"/>
          <w:szCs w:val="24"/>
        </w:rPr>
        <w:t xml:space="preserve">HIV Prevention Ambassador Training </w:t>
      </w:r>
      <w:r w:rsidR="00A742C7">
        <w:rPr>
          <w:b/>
          <w:bCs/>
          <w:color w:val="404040" w:themeColor="text1" w:themeTint="BF"/>
          <w:sz w:val="24"/>
          <w:szCs w:val="24"/>
        </w:rPr>
        <w:t>– Diverse Version</w:t>
      </w:r>
      <w:r w:rsidR="00A03C44">
        <w:rPr>
          <w:b/>
          <w:bCs/>
          <w:color w:val="404040" w:themeColor="text1" w:themeTint="BF"/>
          <w:sz w:val="24"/>
          <w:szCs w:val="24"/>
        </w:rPr>
        <w:t xml:space="preserve">, </w:t>
      </w:r>
      <w:r w:rsidR="00A4678B">
        <w:rPr>
          <w:b/>
          <w:bCs/>
          <w:color w:val="404040" w:themeColor="text1" w:themeTint="BF"/>
          <w:sz w:val="24"/>
          <w:szCs w:val="24"/>
        </w:rPr>
        <w:t>3</w:t>
      </w:r>
      <w:r w:rsidR="00A4678B" w:rsidRPr="00A4678B">
        <w:rPr>
          <w:b/>
          <w:bCs/>
          <w:color w:val="404040" w:themeColor="text1" w:themeTint="BF"/>
          <w:sz w:val="24"/>
          <w:szCs w:val="24"/>
          <w:vertAlign w:val="superscript"/>
        </w:rPr>
        <w:t>rd</w:t>
      </w:r>
      <w:r w:rsidR="00A03C44">
        <w:rPr>
          <w:b/>
          <w:bCs/>
          <w:color w:val="404040" w:themeColor="text1" w:themeTint="BF"/>
          <w:sz w:val="24"/>
          <w:szCs w:val="24"/>
        </w:rPr>
        <w:t xml:space="preserve"> edition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: </w:t>
      </w:r>
    </w:p>
    <w:p w14:paraId="63B6EB66" w14:textId="2944E6A7" w:rsidR="00FE79C7" w:rsidRDefault="00135B25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>
        <w:rPr>
          <w:b/>
          <w:bCs/>
          <w:color w:val="404040" w:themeColor="text1" w:themeTint="BF"/>
          <w:sz w:val="24"/>
          <w:szCs w:val="24"/>
        </w:rPr>
        <w:t>Sample</w:t>
      </w:r>
      <w:r w:rsidR="00C93682" w:rsidRPr="00F75C51">
        <w:rPr>
          <w:b/>
          <w:bCs/>
          <w:color w:val="404040" w:themeColor="text1" w:themeTint="BF"/>
          <w:sz w:val="24"/>
          <w:szCs w:val="24"/>
        </w:rPr>
        <w:t xml:space="preserve"> Agenda </w:t>
      </w:r>
      <w:r w:rsidR="007B4D18" w:rsidRPr="00F75C51">
        <w:rPr>
          <w:b/>
          <w:bCs/>
          <w:color w:val="404040" w:themeColor="text1" w:themeTint="BF"/>
          <w:sz w:val="24"/>
          <w:szCs w:val="24"/>
        </w:rPr>
        <w:t xml:space="preserve">OPTION A </w:t>
      </w:r>
      <w:r w:rsidR="00C93682" w:rsidRPr="00F75C51">
        <w:rPr>
          <w:b/>
          <w:bCs/>
          <w:color w:val="404040" w:themeColor="text1" w:themeTint="BF"/>
          <w:sz w:val="24"/>
          <w:szCs w:val="24"/>
        </w:rPr>
        <w:t xml:space="preserve">(full training, </w:t>
      </w:r>
      <w:r w:rsidR="004E7F85" w:rsidRPr="00F75C51">
        <w:rPr>
          <w:b/>
          <w:bCs/>
          <w:color w:val="404040" w:themeColor="text1" w:themeTint="BF"/>
          <w:sz w:val="24"/>
          <w:szCs w:val="24"/>
        </w:rPr>
        <w:t xml:space="preserve">teaching all </w:t>
      </w:r>
      <w:r w:rsidR="00A4678B">
        <w:rPr>
          <w:b/>
          <w:bCs/>
          <w:color w:val="404040" w:themeColor="text1" w:themeTint="BF"/>
          <w:sz w:val="24"/>
          <w:szCs w:val="24"/>
        </w:rPr>
        <w:t>4</w:t>
      </w:r>
      <w:r w:rsidR="004E7F85" w:rsidRPr="00F75C51">
        <w:rPr>
          <w:b/>
          <w:bCs/>
          <w:color w:val="404040" w:themeColor="text1" w:themeTint="BF"/>
          <w:sz w:val="24"/>
          <w:szCs w:val="24"/>
        </w:rPr>
        <w:t xml:space="preserve"> methods separately - </w:t>
      </w:r>
      <w:r w:rsidR="00C93682" w:rsidRPr="00F75C51">
        <w:rPr>
          <w:b/>
          <w:bCs/>
          <w:color w:val="404040" w:themeColor="text1" w:themeTint="BF"/>
          <w:sz w:val="24"/>
          <w:szCs w:val="24"/>
        </w:rPr>
        <w:t>5 days)</w:t>
      </w:r>
    </w:p>
    <w:p w14:paraId="0CD91D34" w14:textId="77777777" w:rsidR="00E0372F" w:rsidRPr="00F75C51" w:rsidRDefault="00E0372F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9B4F3E" w14:paraId="718FB16B" w14:textId="77777777" w:rsidTr="00D61874">
        <w:tc>
          <w:tcPr>
            <w:tcW w:w="9350" w:type="dxa"/>
            <w:gridSpan w:val="2"/>
          </w:tcPr>
          <w:p w14:paraId="698D6CB1" w14:textId="1000F845" w:rsidR="009B4F3E" w:rsidRPr="009B4F3E" w:rsidRDefault="009B4F3E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1</w:t>
            </w:r>
          </w:p>
        </w:tc>
      </w:tr>
      <w:tr w:rsidR="009B4F3E" w14:paraId="3C90EEF1" w14:textId="77777777" w:rsidTr="009B4F3E">
        <w:tc>
          <w:tcPr>
            <w:tcW w:w="5755" w:type="dxa"/>
          </w:tcPr>
          <w:p w14:paraId="11E48477" w14:textId="673A0A31" w:rsidR="009B4F3E" w:rsidRPr="009B4F3E" w:rsidRDefault="009B4F3E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06BA851A" w14:textId="51547ED6" w:rsidR="009B4F3E" w:rsidRPr="009B4F3E" w:rsidRDefault="009B4F3E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9B4F3E" w14:paraId="763F2ACB" w14:textId="77777777" w:rsidTr="009B4F3E">
        <w:tc>
          <w:tcPr>
            <w:tcW w:w="5755" w:type="dxa"/>
          </w:tcPr>
          <w:p w14:paraId="1F2B6BBE" w14:textId="695AAFB1" w:rsidR="009B4F3E" w:rsidRDefault="009B4F3E">
            <w:r>
              <w:t>Training Introduction</w:t>
            </w:r>
          </w:p>
        </w:tc>
        <w:tc>
          <w:tcPr>
            <w:tcW w:w="3595" w:type="dxa"/>
          </w:tcPr>
          <w:p w14:paraId="5FD129D8" w14:textId="653FD9AC" w:rsidR="009B4F3E" w:rsidRDefault="009B4F3E">
            <w:r>
              <w:t>1 hour</w:t>
            </w:r>
          </w:p>
        </w:tc>
      </w:tr>
      <w:tr w:rsidR="009B4F3E" w14:paraId="2219AA76" w14:textId="77777777" w:rsidTr="009B4F3E">
        <w:tc>
          <w:tcPr>
            <w:tcW w:w="5755" w:type="dxa"/>
          </w:tcPr>
          <w:p w14:paraId="70599A17" w14:textId="06227DC9" w:rsidR="009B4F3E" w:rsidRDefault="009B4F3E">
            <w:r w:rsidRPr="00373D15">
              <w:rPr>
                <w:i/>
                <w:iCs/>
              </w:rPr>
              <w:t>Foundational Knowledge:</w:t>
            </w:r>
            <w:r>
              <w:t xml:space="preserve"> Human Rights</w:t>
            </w:r>
          </w:p>
        </w:tc>
        <w:tc>
          <w:tcPr>
            <w:tcW w:w="3595" w:type="dxa"/>
          </w:tcPr>
          <w:p w14:paraId="3879575F" w14:textId="785A9955" w:rsidR="009B4F3E" w:rsidRDefault="009B4F3E">
            <w:r>
              <w:t>1 hour</w:t>
            </w:r>
          </w:p>
        </w:tc>
      </w:tr>
      <w:tr w:rsidR="009B4F3E" w14:paraId="24C7B158" w14:textId="77777777" w:rsidTr="009B4F3E">
        <w:tc>
          <w:tcPr>
            <w:tcW w:w="5755" w:type="dxa"/>
          </w:tcPr>
          <w:p w14:paraId="332D9D3B" w14:textId="74E6626A" w:rsidR="009B4F3E" w:rsidRDefault="009B4F3E">
            <w:r>
              <w:t>Break</w:t>
            </w:r>
          </w:p>
        </w:tc>
        <w:tc>
          <w:tcPr>
            <w:tcW w:w="3595" w:type="dxa"/>
          </w:tcPr>
          <w:p w14:paraId="77F59E52" w14:textId="657C4545" w:rsidR="009B4F3E" w:rsidRDefault="00912A1C">
            <w:r>
              <w:t>15</w:t>
            </w:r>
            <w:r w:rsidR="009B4F3E">
              <w:t xml:space="preserve"> minutes</w:t>
            </w:r>
          </w:p>
        </w:tc>
      </w:tr>
      <w:tr w:rsidR="004B59EF" w14:paraId="538E191D" w14:textId="77777777" w:rsidTr="009B4F3E">
        <w:tc>
          <w:tcPr>
            <w:tcW w:w="5755" w:type="dxa"/>
          </w:tcPr>
          <w:p w14:paraId="5BD78222" w14:textId="2196AF63" w:rsidR="004B59EF" w:rsidRPr="00373D15" w:rsidRDefault="004B59EF" w:rsidP="004B59EF">
            <w:pPr>
              <w:rPr>
                <w:i/>
                <w:iCs/>
              </w:rPr>
            </w:pPr>
            <w:r w:rsidRPr="006A4ED0">
              <w:rPr>
                <w:i/>
                <w:iCs/>
              </w:rPr>
              <w:t>Foundational Knowledge:</w:t>
            </w:r>
            <w:r w:rsidRPr="006A4ED0">
              <w:t xml:space="preserve"> Gender Inequality</w:t>
            </w:r>
            <w:r w:rsidR="00A658E9">
              <w:t>, Stigma</w:t>
            </w:r>
            <w:r w:rsidRPr="006A4ED0">
              <w:t xml:space="preserve"> and Violence</w:t>
            </w:r>
          </w:p>
        </w:tc>
        <w:tc>
          <w:tcPr>
            <w:tcW w:w="3595" w:type="dxa"/>
          </w:tcPr>
          <w:p w14:paraId="75A845E3" w14:textId="072E01B5" w:rsidR="004B59EF" w:rsidRDefault="004B59EF" w:rsidP="004B59EF">
            <w:r>
              <w:t>90 minutes</w:t>
            </w:r>
          </w:p>
        </w:tc>
      </w:tr>
      <w:tr w:rsidR="00A23D61" w14:paraId="63D02441" w14:textId="77777777" w:rsidTr="009B4F3E">
        <w:tc>
          <w:tcPr>
            <w:tcW w:w="5755" w:type="dxa"/>
          </w:tcPr>
          <w:p w14:paraId="5B347B6C" w14:textId="3BA21AD2" w:rsidR="00A23D61" w:rsidRPr="00373D15" w:rsidRDefault="00A23D61" w:rsidP="00A23D61">
            <w:pPr>
              <w:rPr>
                <w:i/>
                <w:iCs/>
              </w:rPr>
            </w:pPr>
            <w:r>
              <w:t>Lunch</w:t>
            </w:r>
          </w:p>
        </w:tc>
        <w:tc>
          <w:tcPr>
            <w:tcW w:w="3595" w:type="dxa"/>
          </w:tcPr>
          <w:p w14:paraId="076FB71A" w14:textId="54EBCA45" w:rsidR="00A23D61" w:rsidRDefault="00A23D61" w:rsidP="00A23D61">
            <w:r>
              <w:t>1 hour</w:t>
            </w:r>
          </w:p>
        </w:tc>
      </w:tr>
      <w:tr w:rsidR="00A23D61" w14:paraId="48FD2FB4" w14:textId="77777777" w:rsidTr="009B4F3E">
        <w:tc>
          <w:tcPr>
            <w:tcW w:w="5755" w:type="dxa"/>
          </w:tcPr>
          <w:p w14:paraId="4DAD2744" w14:textId="7A0552CC" w:rsidR="00A23D61" w:rsidRDefault="00A23D61" w:rsidP="00A23D61">
            <w:r w:rsidRPr="00373D15">
              <w:rPr>
                <w:i/>
                <w:iCs/>
              </w:rPr>
              <w:t>Foundational Knowledge:</w:t>
            </w:r>
            <w:r>
              <w:t xml:space="preserve"> Getting to Know Our Bodies</w:t>
            </w:r>
          </w:p>
        </w:tc>
        <w:tc>
          <w:tcPr>
            <w:tcW w:w="3595" w:type="dxa"/>
          </w:tcPr>
          <w:p w14:paraId="06C8309A" w14:textId="46B93CCD" w:rsidR="00A23D61" w:rsidRDefault="00A23D61" w:rsidP="00A23D61">
            <w:r>
              <w:t>1 hour</w:t>
            </w:r>
          </w:p>
        </w:tc>
      </w:tr>
      <w:tr w:rsidR="00A23D61" w14:paraId="00BB6BD4" w14:textId="77777777" w:rsidTr="009B4F3E">
        <w:tc>
          <w:tcPr>
            <w:tcW w:w="5755" w:type="dxa"/>
          </w:tcPr>
          <w:p w14:paraId="341BE93A" w14:textId="01610D7C" w:rsidR="00A23D61" w:rsidRDefault="00A23D61" w:rsidP="00A23D61">
            <w:r w:rsidRPr="00373D15">
              <w:rPr>
                <w:i/>
                <w:iCs/>
              </w:rPr>
              <w:t>Foundational Knowledge:</w:t>
            </w:r>
            <w:r>
              <w:t xml:space="preserve"> HIV and AIDS – The Basics</w:t>
            </w:r>
          </w:p>
        </w:tc>
        <w:tc>
          <w:tcPr>
            <w:tcW w:w="3595" w:type="dxa"/>
          </w:tcPr>
          <w:p w14:paraId="2DCF31EF" w14:textId="4B5E661B" w:rsidR="00A23D61" w:rsidRDefault="00A23D61" w:rsidP="00A23D61">
            <w:r>
              <w:t>1 hour</w:t>
            </w:r>
          </w:p>
        </w:tc>
      </w:tr>
      <w:tr w:rsidR="00A23D61" w14:paraId="47AB0ADF" w14:textId="77777777" w:rsidTr="009B4F3E">
        <w:tc>
          <w:tcPr>
            <w:tcW w:w="5755" w:type="dxa"/>
          </w:tcPr>
          <w:p w14:paraId="4718FEA3" w14:textId="2C81A90B" w:rsidR="00A23D61" w:rsidRPr="00373D15" w:rsidRDefault="00A23D61" w:rsidP="00A23D61">
            <w:pPr>
              <w:rPr>
                <w:i/>
                <w:iCs/>
              </w:rPr>
            </w:pPr>
            <w:r>
              <w:t>Break</w:t>
            </w:r>
          </w:p>
        </w:tc>
        <w:tc>
          <w:tcPr>
            <w:tcW w:w="3595" w:type="dxa"/>
          </w:tcPr>
          <w:p w14:paraId="24ED88EF" w14:textId="053EE7C3" w:rsidR="00A23D61" w:rsidRDefault="00A23D61" w:rsidP="00A23D61">
            <w:r>
              <w:t>15 minutes</w:t>
            </w:r>
          </w:p>
        </w:tc>
      </w:tr>
      <w:tr w:rsidR="00A23D61" w14:paraId="0489DDA1" w14:textId="77777777" w:rsidTr="009B4F3E">
        <w:tc>
          <w:tcPr>
            <w:tcW w:w="5755" w:type="dxa"/>
          </w:tcPr>
          <w:p w14:paraId="05EA2D1A" w14:textId="3BBF1D14" w:rsidR="00A23D61" w:rsidRPr="00373D15" w:rsidRDefault="00A23D61" w:rsidP="00A23D61">
            <w:pPr>
              <w:rPr>
                <w:i/>
                <w:iCs/>
              </w:rPr>
            </w:pPr>
            <w:r w:rsidRPr="00B016D8">
              <w:rPr>
                <w:i/>
                <w:iCs/>
              </w:rPr>
              <w:t>Foundational Knowledge:</w:t>
            </w:r>
            <w:r>
              <w:t xml:space="preserve"> HIV Transmission and Prevention 101</w:t>
            </w:r>
          </w:p>
        </w:tc>
        <w:tc>
          <w:tcPr>
            <w:tcW w:w="3595" w:type="dxa"/>
          </w:tcPr>
          <w:p w14:paraId="03D103C2" w14:textId="2DCB6494" w:rsidR="00A23D61" w:rsidRDefault="00A23D61" w:rsidP="00A23D61">
            <w:r>
              <w:t>1 hour</w:t>
            </w:r>
          </w:p>
        </w:tc>
      </w:tr>
      <w:tr w:rsidR="00A23D61" w14:paraId="4850B319" w14:textId="77777777" w:rsidTr="009B4F3E">
        <w:tc>
          <w:tcPr>
            <w:tcW w:w="5755" w:type="dxa"/>
          </w:tcPr>
          <w:p w14:paraId="22C2A2E3" w14:textId="565572F9" w:rsidR="00A23D61" w:rsidRPr="006A4ED0" w:rsidRDefault="00A23D61" w:rsidP="00A23D61">
            <w:pPr>
              <w:rPr>
                <w:i/>
                <w:iCs/>
              </w:rPr>
            </w:pPr>
            <w:r>
              <w:t>Suggestion: Self-care or debrief activity (if needed)</w:t>
            </w:r>
          </w:p>
        </w:tc>
        <w:tc>
          <w:tcPr>
            <w:tcW w:w="3595" w:type="dxa"/>
          </w:tcPr>
          <w:p w14:paraId="1FEFA9C5" w14:textId="2F421500" w:rsidR="00A23D61" w:rsidRDefault="00A23D61" w:rsidP="00A23D61">
            <w:r>
              <w:t>15 minutes</w:t>
            </w:r>
          </w:p>
        </w:tc>
      </w:tr>
      <w:tr w:rsidR="00A23D61" w14:paraId="7BAD6C61" w14:textId="77777777" w:rsidTr="009B4F3E">
        <w:tc>
          <w:tcPr>
            <w:tcW w:w="5755" w:type="dxa"/>
          </w:tcPr>
          <w:p w14:paraId="7625984C" w14:textId="7D94F28B" w:rsidR="00A23D61" w:rsidRPr="00314A49" w:rsidRDefault="00A23D61" w:rsidP="00A23D61">
            <w:pPr>
              <w:rPr>
                <w:b/>
                <w:bCs/>
              </w:rPr>
            </w:pPr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1B50893B" w14:textId="55B94DA2" w:rsidR="00A23D61" w:rsidRPr="00314A49" w:rsidRDefault="00A23D61" w:rsidP="00A23D6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54595D8F" w14:textId="4BD10674" w:rsidR="00C93682" w:rsidRDefault="00C93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9B4F3E" w14:paraId="7EF2CE6B" w14:textId="77777777" w:rsidTr="005B25BA">
        <w:tc>
          <w:tcPr>
            <w:tcW w:w="9350" w:type="dxa"/>
            <w:gridSpan w:val="2"/>
          </w:tcPr>
          <w:p w14:paraId="4613C17E" w14:textId="1CFCA114" w:rsidR="009B4F3E" w:rsidRPr="00E0372F" w:rsidRDefault="009B4F3E" w:rsidP="005B25BA">
            <w:pPr>
              <w:rPr>
                <w:b/>
                <w:color w:val="32A2A8"/>
                <w:sz w:val="24"/>
                <w:szCs w:val="24"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2</w:t>
            </w:r>
            <w:r w:rsidR="00C068C5" w:rsidRPr="00E0372F">
              <w:rPr>
                <w:b/>
                <w:color w:val="32A2A8"/>
                <w:sz w:val="24"/>
                <w:szCs w:val="24"/>
              </w:rPr>
              <w:t xml:space="preserve"> (Option A – completing the sessions once for each method, including the PrEP ring)</w:t>
            </w:r>
          </w:p>
        </w:tc>
      </w:tr>
      <w:tr w:rsidR="009B4F3E" w14:paraId="2F0842D5" w14:textId="77777777" w:rsidTr="005B25BA">
        <w:tc>
          <w:tcPr>
            <w:tcW w:w="5755" w:type="dxa"/>
          </w:tcPr>
          <w:p w14:paraId="43E5E24C" w14:textId="77777777" w:rsidR="009B4F3E" w:rsidRPr="009B4F3E" w:rsidRDefault="009B4F3E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65274829" w14:textId="77777777" w:rsidR="009B4F3E" w:rsidRPr="009B4F3E" w:rsidRDefault="009B4F3E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C068C5" w14:paraId="6223D351" w14:textId="77777777" w:rsidTr="005B25BA">
        <w:tc>
          <w:tcPr>
            <w:tcW w:w="5755" w:type="dxa"/>
          </w:tcPr>
          <w:p w14:paraId="124500D5" w14:textId="3D4646D8" w:rsidR="00C068C5" w:rsidRDefault="00C068C5" w:rsidP="00C068C5">
            <w:r>
              <w:t>PrEP and Combination Prevention</w:t>
            </w:r>
          </w:p>
        </w:tc>
        <w:tc>
          <w:tcPr>
            <w:tcW w:w="3595" w:type="dxa"/>
          </w:tcPr>
          <w:p w14:paraId="7C3D9902" w14:textId="4C189945" w:rsidR="00C068C5" w:rsidRDefault="00C068C5" w:rsidP="00C068C5">
            <w:r>
              <w:t>1 hour</w:t>
            </w:r>
          </w:p>
        </w:tc>
      </w:tr>
      <w:tr w:rsidR="00C068C5" w14:paraId="3C3043F7" w14:textId="77777777" w:rsidTr="005B25BA">
        <w:tc>
          <w:tcPr>
            <w:tcW w:w="5755" w:type="dxa"/>
          </w:tcPr>
          <w:p w14:paraId="6DCA3004" w14:textId="22D1C320" w:rsidR="00C068C5" w:rsidRDefault="00C068C5" w:rsidP="00C068C5">
            <w:r>
              <w:t>Break</w:t>
            </w:r>
          </w:p>
        </w:tc>
        <w:tc>
          <w:tcPr>
            <w:tcW w:w="3595" w:type="dxa"/>
          </w:tcPr>
          <w:p w14:paraId="00A10458" w14:textId="48CCFC8C" w:rsidR="00C068C5" w:rsidRDefault="00773BA5" w:rsidP="00C068C5">
            <w:r>
              <w:t>15</w:t>
            </w:r>
            <w:r w:rsidR="00C068C5">
              <w:t xml:space="preserve"> minutes</w:t>
            </w:r>
          </w:p>
        </w:tc>
      </w:tr>
      <w:tr w:rsidR="00C068C5" w14:paraId="256B7DB6" w14:textId="77777777" w:rsidTr="005B25BA">
        <w:tc>
          <w:tcPr>
            <w:tcW w:w="5755" w:type="dxa"/>
          </w:tcPr>
          <w:p w14:paraId="136EB25B" w14:textId="2E555BB1" w:rsidR="00C068C5" w:rsidRDefault="00C068C5" w:rsidP="00C068C5">
            <w:r>
              <w:t>Making a Choice</w:t>
            </w:r>
          </w:p>
        </w:tc>
        <w:tc>
          <w:tcPr>
            <w:tcW w:w="3595" w:type="dxa"/>
          </w:tcPr>
          <w:p w14:paraId="18BCFE10" w14:textId="1BAB5B70" w:rsidR="00C068C5" w:rsidRDefault="00C068C5" w:rsidP="00C068C5">
            <w:r>
              <w:t>1 hour</w:t>
            </w:r>
          </w:p>
        </w:tc>
      </w:tr>
      <w:tr w:rsidR="00C068C5" w14:paraId="2876D2CF" w14:textId="77777777" w:rsidTr="005B25BA">
        <w:tc>
          <w:tcPr>
            <w:tcW w:w="5755" w:type="dxa"/>
          </w:tcPr>
          <w:p w14:paraId="40F1842E" w14:textId="3A54F388" w:rsidR="00C068C5" w:rsidRDefault="00C068C5" w:rsidP="00C068C5">
            <w:r>
              <w:t>Lunch</w:t>
            </w:r>
          </w:p>
        </w:tc>
        <w:tc>
          <w:tcPr>
            <w:tcW w:w="3595" w:type="dxa"/>
          </w:tcPr>
          <w:p w14:paraId="0C68B866" w14:textId="0CA88238" w:rsidR="00C068C5" w:rsidRDefault="00C068C5" w:rsidP="00C068C5">
            <w:r>
              <w:t>1 hour</w:t>
            </w:r>
          </w:p>
        </w:tc>
      </w:tr>
      <w:tr w:rsidR="00C068C5" w14:paraId="55365D20" w14:textId="77777777" w:rsidTr="005B25BA">
        <w:tc>
          <w:tcPr>
            <w:tcW w:w="5755" w:type="dxa"/>
          </w:tcPr>
          <w:p w14:paraId="3DCE450E" w14:textId="77777777" w:rsidR="00C068C5" w:rsidRDefault="00C068C5" w:rsidP="00C068C5">
            <w:r w:rsidRPr="00B23FAC">
              <w:rPr>
                <w:i/>
                <w:iCs/>
              </w:rPr>
              <w:t>PrEP Journey Mapping</w:t>
            </w:r>
            <w:r>
              <w:t xml:space="preserve"> – Oral PrEP</w:t>
            </w:r>
          </w:p>
          <w:p w14:paraId="2D3BFDB5" w14:textId="77777777" w:rsidR="00C068C5" w:rsidRDefault="00C068C5" w:rsidP="00C068C5">
            <w:r>
              <w:t>Finding Out About PrEP Methods</w:t>
            </w:r>
          </w:p>
          <w:p w14:paraId="7180D780" w14:textId="77777777" w:rsidR="00C068C5" w:rsidRDefault="00C068C5" w:rsidP="00C068C5">
            <w:r>
              <w:t>Deciding to Use PrEP Methods</w:t>
            </w:r>
          </w:p>
          <w:p w14:paraId="02275165" w14:textId="77777777" w:rsidR="00C068C5" w:rsidRDefault="00C068C5" w:rsidP="00C068C5">
            <w:r>
              <w:t>Taking and Staying on PrEP Methods</w:t>
            </w:r>
          </w:p>
          <w:p w14:paraId="061972DA" w14:textId="64ADC21E" w:rsidR="00135B25" w:rsidRPr="006A4ED0" w:rsidRDefault="00135B25" w:rsidP="00C068C5">
            <w:r>
              <w:t>Telling Others</w:t>
            </w:r>
          </w:p>
        </w:tc>
        <w:tc>
          <w:tcPr>
            <w:tcW w:w="3595" w:type="dxa"/>
          </w:tcPr>
          <w:p w14:paraId="1957B7E4" w14:textId="6203768C" w:rsidR="00C068C5" w:rsidRPr="006A4ED0" w:rsidRDefault="00C068C5" w:rsidP="00C068C5">
            <w:r>
              <w:t>3 hours, including breaks</w:t>
            </w:r>
          </w:p>
        </w:tc>
      </w:tr>
      <w:tr w:rsidR="003133A8" w14:paraId="01D0D3CA" w14:textId="77777777" w:rsidTr="005B25BA">
        <w:tc>
          <w:tcPr>
            <w:tcW w:w="5755" w:type="dxa"/>
          </w:tcPr>
          <w:p w14:paraId="61B7163C" w14:textId="2410A235" w:rsidR="003133A8" w:rsidRPr="00B23FAC" w:rsidRDefault="003133A8" w:rsidP="003133A8">
            <w:pPr>
              <w:rPr>
                <w:i/>
                <w:iCs/>
              </w:rPr>
            </w:pPr>
            <w:r>
              <w:t>Break</w:t>
            </w:r>
          </w:p>
        </w:tc>
        <w:tc>
          <w:tcPr>
            <w:tcW w:w="3595" w:type="dxa"/>
          </w:tcPr>
          <w:p w14:paraId="47DCEF30" w14:textId="3C40B331" w:rsidR="003133A8" w:rsidRDefault="00773BA5" w:rsidP="003133A8">
            <w:r>
              <w:t>15</w:t>
            </w:r>
            <w:r w:rsidR="003133A8">
              <w:t xml:space="preserve"> minutes</w:t>
            </w:r>
          </w:p>
        </w:tc>
      </w:tr>
      <w:tr w:rsidR="003133A8" w14:paraId="17A81E51" w14:textId="77777777" w:rsidTr="005B25BA">
        <w:tc>
          <w:tcPr>
            <w:tcW w:w="5755" w:type="dxa"/>
          </w:tcPr>
          <w:p w14:paraId="617FE477" w14:textId="3422A439" w:rsidR="003133A8" w:rsidRDefault="003133A8" w:rsidP="003133A8">
            <w:r>
              <w:t>The PrEP Ring and Our Bodies</w:t>
            </w:r>
            <w:r w:rsidR="00677A68">
              <w:t>*</w:t>
            </w:r>
          </w:p>
        </w:tc>
        <w:tc>
          <w:tcPr>
            <w:tcW w:w="3595" w:type="dxa"/>
          </w:tcPr>
          <w:p w14:paraId="026C8146" w14:textId="249E94D9" w:rsidR="003133A8" w:rsidRDefault="003133A8" w:rsidP="003133A8">
            <w:r>
              <w:t>1 hour</w:t>
            </w:r>
          </w:p>
        </w:tc>
      </w:tr>
      <w:tr w:rsidR="003133A8" w14:paraId="689ADF94" w14:textId="77777777" w:rsidTr="005B25BA">
        <w:tc>
          <w:tcPr>
            <w:tcW w:w="5755" w:type="dxa"/>
          </w:tcPr>
          <w:p w14:paraId="65C18103" w14:textId="699CE3BA" w:rsidR="003133A8" w:rsidRDefault="003133A8" w:rsidP="003133A8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B7F2AD4" w14:textId="3521E4F6" w:rsidR="003133A8" w:rsidRDefault="00773BA5" w:rsidP="003133A8">
            <w:r>
              <w:rPr>
                <w:b/>
                <w:bCs/>
              </w:rPr>
              <w:t>7.5</w:t>
            </w:r>
            <w:r w:rsidR="003133A8" w:rsidRPr="00314A49">
              <w:rPr>
                <w:b/>
                <w:bCs/>
              </w:rPr>
              <w:t xml:space="preserve"> hours</w:t>
            </w:r>
          </w:p>
        </w:tc>
      </w:tr>
    </w:tbl>
    <w:p w14:paraId="2CF1749F" w14:textId="67913E6A" w:rsidR="009B4F3E" w:rsidRDefault="009B4F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4E7F85" w14:paraId="00106B07" w14:textId="77777777" w:rsidTr="005B25BA">
        <w:tc>
          <w:tcPr>
            <w:tcW w:w="9350" w:type="dxa"/>
            <w:gridSpan w:val="2"/>
          </w:tcPr>
          <w:p w14:paraId="4F04A3E5" w14:textId="5760A47C" w:rsidR="004E7F85" w:rsidRPr="00E0372F" w:rsidRDefault="004E7F85" w:rsidP="005B25BA">
            <w:pPr>
              <w:rPr>
                <w:b/>
                <w:color w:val="32A2A8"/>
                <w:sz w:val="24"/>
                <w:szCs w:val="24"/>
              </w:rPr>
            </w:pPr>
            <w:bookmarkStart w:id="0" w:name="_Hlk215422237"/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 w:rsidR="00902A6E" w:rsidRPr="00E0372F">
              <w:rPr>
                <w:b/>
                <w:color w:val="32A2A8"/>
                <w:sz w:val="24"/>
                <w:szCs w:val="24"/>
              </w:rPr>
              <w:t>3</w:t>
            </w:r>
            <w:r w:rsidRPr="00E0372F">
              <w:rPr>
                <w:b/>
                <w:color w:val="32A2A8"/>
                <w:sz w:val="24"/>
                <w:szCs w:val="24"/>
              </w:rPr>
              <w:t xml:space="preserve"> (Option A – completing the sessions once for each method, including the PrEP ring) </w:t>
            </w:r>
          </w:p>
        </w:tc>
      </w:tr>
      <w:tr w:rsidR="004E7F85" w14:paraId="5B730BBE" w14:textId="77777777" w:rsidTr="005B25BA">
        <w:tc>
          <w:tcPr>
            <w:tcW w:w="5755" w:type="dxa"/>
          </w:tcPr>
          <w:p w14:paraId="10E68F10" w14:textId="77777777" w:rsidR="004E7F85" w:rsidRPr="009B4F3E" w:rsidRDefault="004E7F85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780B1008" w14:textId="77777777" w:rsidR="004E7F85" w:rsidRPr="009B4F3E" w:rsidRDefault="004E7F85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4E7F85" w14:paraId="1851FD62" w14:textId="77777777" w:rsidTr="005B25BA">
        <w:tc>
          <w:tcPr>
            <w:tcW w:w="5755" w:type="dxa"/>
          </w:tcPr>
          <w:p w14:paraId="1C87F96D" w14:textId="5E87DF8C" w:rsidR="004E7F85" w:rsidRDefault="004E7F85" w:rsidP="005B25BA">
            <w:r w:rsidRPr="00B23FAC">
              <w:rPr>
                <w:i/>
                <w:iCs/>
              </w:rPr>
              <w:t>PrEP Journey Mapping</w:t>
            </w:r>
            <w:r>
              <w:t xml:space="preserve"> – PrEP Ring</w:t>
            </w:r>
          </w:p>
          <w:p w14:paraId="277878D5" w14:textId="77777777" w:rsidR="004E7F85" w:rsidRDefault="004E7F85" w:rsidP="000C1965">
            <w:r>
              <w:t>Finding Out About PrEP Methods</w:t>
            </w:r>
          </w:p>
          <w:p w14:paraId="53C039A0" w14:textId="77777777" w:rsidR="004E7F85" w:rsidRDefault="004E7F85" w:rsidP="000C1965">
            <w:r>
              <w:t>Deciding to Use PrEP Methods</w:t>
            </w:r>
          </w:p>
          <w:p w14:paraId="7EC13D2E" w14:textId="77777777" w:rsidR="004E7F85" w:rsidRDefault="004E7F85" w:rsidP="006D4CBD">
            <w:r>
              <w:t>Taking and Staying on PrEP Methods</w:t>
            </w:r>
          </w:p>
          <w:p w14:paraId="106F9C73" w14:textId="565518A1" w:rsidR="00135B25" w:rsidRDefault="00135B25" w:rsidP="006D4CBD">
            <w:r>
              <w:t>Telling Others</w:t>
            </w:r>
          </w:p>
        </w:tc>
        <w:tc>
          <w:tcPr>
            <w:tcW w:w="3595" w:type="dxa"/>
          </w:tcPr>
          <w:p w14:paraId="24D19BC8" w14:textId="77777777" w:rsidR="004E7F85" w:rsidRDefault="004E7F85" w:rsidP="005B25BA">
            <w:r>
              <w:t>3 hours, including breaks</w:t>
            </w:r>
          </w:p>
        </w:tc>
      </w:tr>
      <w:tr w:rsidR="004E7F85" w14:paraId="76739D71" w14:textId="77777777" w:rsidTr="005B25BA">
        <w:tc>
          <w:tcPr>
            <w:tcW w:w="5755" w:type="dxa"/>
          </w:tcPr>
          <w:p w14:paraId="4D1EEDAE" w14:textId="59ACDC46" w:rsidR="004E7F85" w:rsidRDefault="004E7F85" w:rsidP="005B25BA">
            <w:r>
              <w:t>Lunch</w:t>
            </w:r>
          </w:p>
        </w:tc>
        <w:tc>
          <w:tcPr>
            <w:tcW w:w="3595" w:type="dxa"/>
          </w:tcPr>
          <w:p w14:paraId="36911230" w14:textId="63209865" w:rsidR="004E7F85" w:rsidRDefault="004E7F85" w:rsidP="005B25BA">
            <w:r>
              <w:t>1 hour</w:t>
            </w:r>
          </w:p>
        </w:tc>
      </w:tr>
      <w:tr w:rsidR="00A4678B" w14:paraId="14DCF2B1" w14:textId="77777777" w:rsidTr="005B25BA">
        <w:tc>
          <w:tcPr>
            <w:tcW w:w="5755" w:type="dxa"/>
          </w:tcPr>
          <w:p w14:paraId="2901D792" w14:textId="48201031" w:rsidR="00A4678B" w:rsidRPr="00B23FAC" w:rsidRDefault="00A4678B" w:rsidP="00A4678B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Boundary Setting and Self-Care</w:t>
            </w:r>
          </w:p>
        </w:tc>
        <w:tc>
          <w:tcPr>
            <w:tcW w:w="3595" w:type="dxa"/>
          </w:tcPr>
          <w:p w14:paraId="46B7D115" w14:textId="1119F5E1" w:rsidR="00A4678B" w:rsidRDefault="00A4678B" w:rsidP="00A4678B">
            <w:r>
              <w:t>1 hour</w:t>
            </w:r>
          </w:p>
        </w:tc>
      </w:tr>
      <w:tr w:rsidR="00A4678B" w14:paraId="53F11959" w14:textId="77777777" w:rsidTr="005B25BA">
        <w:tc>
          <w:tcPr>
            <w:tcW w:w="5755" w:type="dxa"/>
          </w:tcPr>
          <w:p w14:paraId="1C725525" w14:textId="7B931536" w:rsidR="00A4678B" w:rsidRDefault="00A4678B" w:rsidP="00A4678B">
            <w:r w:rsidRPr="00B23FAC">
              <w:rPr>
                <w:i/>
                <w:iCs/>
              </w:rPr>
              <w:lastRenderedPageBreak/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Responding to Disclosures of Violence</w:t>
            </w:r>
            <w:r w:rsidR="00677A68">
              <w:t>**</w:t>
            </w:r>
          </w:p>
        </w:tc>
        <w:tc>
          <w:tcPr>
            <w:tcW w:w="3595" w:type="dxa"/>
          </w:tcPr>
          <w:p w14:paraId="69393D49" w14:textId="63148CA8" w:rsidR="00A4678B" w:rsidRDefault="00A4678B" w:rsidP="00A4678B">
            <w:r>
              <w:t>3 hours, including breaks</w:t>
            </w:r>
          </w:p>
        </w:tc>
      </w:tr>
      <w:tr w:rsidR="004E7F85" w14:paraId="24F8B334" w14:textId="77777777" w:rsidTr="005B25BA">
        <w:tc>
          <w:tcPr>
            <w:tcW w:w="5755" w:type="dxa"/>
          </w:tcPr>
          <w:p w14:paraId="63664086" w14:textId="77777777" w:rsidR="004E7F85" w:rsidRDefault="004E7F85" w:rsidP="005B25BA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64C642AC" w14:textId="072CA47B" w:rsidR="004E7F85" w:rsidRDefault="00A4678B" w:rsidP="005B25BA">
            <w:r>
              <w:rPr>
                <w:b/>
                <w:bCs/>
              </w:rPr>
              <w:t>8</w:t>
            </w:r>
            <w:r w:rsidR="004E7F85" w:rsidRPr="00314A49">
              <w:rPr>
                <w:b/>
                <w:bCs/>
              </w:rPr>
              <w:t xml:space="preserve"> hours</w:t>
            </w:r>
          </w:p>
        </w:tc>
      </w:tr>
    </w:tbl>
    <w:p w14:paraId="3A64FB2C" w14:textId="73FF88E3" w:rsidR="004E7F85" w:rsidRDefault="004E7F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4E7F85" w14:paraId="22498F87" w14:textId="77777777" w:rsidTr="005B25BA">
        <w:tc>
          <w:tcPr>
            <w:tcW w:w="9350" w:type="dxa"/>
            <w:gridSpan w:val="2"/>
          </w:tcPr>
          <w:p w14:paraId="362E1E34" w14:textId="22930FDE" w:rsidR="004E7F85" w:rsidRPr="009B4F3E" w:rsidRDefault="004E7F85" w:rsidP="005B25BA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 w:rsidR="00902A6E" w:rsidRPr="00E0372F">
              <w:rPr>
                <w:b/>
                <w:color w:val="32A2A8"/>
                <w:sz w:val="24"/>
                <w:szCs w:val="24"/>
              </w:rPr>
              <w:t>4</w:t>
            </w:r>
            <w:r>
              <w:rPr>
                <w:b/>
                <w:bCs/>
              </w:rPr>
              <w:t xml:space="preserve"> </w:t>
            </w:r>
          </w:p>
        </w:tc>
      </w:tr>
      <w:tr w:rsidR="004E7F85" w14:paraId="6534164D" w14:textId="77777777" w:rsidTr="005B25BA">
        <w:tc>
          <w:tcPr>
            <w:tcW w:w="5755" w:type="dxa"/>
          </w:tcPr>
          <w:p w14:paraId="7B13F153" w14:textId="77777777" w:rsidR="004E7F85" w:rsidRPr="009B4F3E" w:rsidRDefault="004E7F85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471E01B3" w14:textId="77777777" w:rsidR="004E7F85" w:rsidRPr="009B4F3E" w:rsidRDefault="004E7F85" w:rsidP="005B25BA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A4678B" w14:paraId="637F8424" w14:textId="77777777" w:rsidTr="00D938F9">
        <w:trPr>
          <w:trHeight w:val="1104"/>
        </w:trPr>
        <w:tc>
          <w:tcPr>
            <w:tcW w:w="5755" w:type="dxa"/>
          </w:tcPr>
          <w:p w14:paraId="0955541F" w14:textId="77777777" w:rsidR="00A4678B" w:rsidRDefault="00A4678B" w:rsidP="00A4678B">
            <w:r w:rsidRPr="00B23FAC">
              <w:rPr>
                <w:i/>
                <w:iCs/>
              </w:rPr>
              <w:t>PrEP Journey Mapping</w:t>
            </w:r>
            <w:r>
              <w:t xml:space="preserve"> – CAB PrEP</w:t>
            </w:r>
          </w:p>
          <w:p w14:paraId="2988D0E7" w14:textId="77777777" w:rsidR="00A4678B" w:rsidRDefault="00A4678B" w:rsidP="00A4678B">
            <w:r>
              <w:t>Finding Out About PrEP Methods</w:t>
            </w:r>
          </w:p>
          <w:p w14:paraId="00C2E4C5" w14:textId="77777777" w:rsidR="00A4678B" w:rsidRDefault="00A4678B" w:rsidP="00A4678B">
            <w:r>
              <w:t>Deciding to Use PrEP Methods</w:t>
            </w:r>
          </w:p>
          <w:p w14:paraId="5ADE1F8D" w14:textId="77777777" w:rsidR="00A4678B" w:rsidRDefault="00A4678B" w:rsidP="00A4678B">
            <w:r>
              <w:t>Taking and Staying on PrEP Methods</w:t>
            </w:r>
          </w:p>
          <w:p w14:paraId="1B445966" w14:textId="166D3D17" w:rsidR="00135B25" w:rsidRPr="00B23FAC" w:rsidRDefault="00135B25" w:rsidP="00A4678B">
            <w:pPr>
              <w:rPr>
                <w:i/>
                <w:iCs/>
              </w:rPr>
            </w:pPr>
            <w:r>
              <w:t>Telling Others</w:t>
            </w:r>
          </w:p>
        </w:tc>
        <w:tc>
          <w:tcPr>
            <w:tcW w:w="3595" w:type="dxa"/>
          </w:tcPr>
          <w:p w14:paraId="282661B7" w14:textId="54FAB341" w:rsidR="00A4678B" w:rsidRDefault="00A4678B" w:rsidP="00A4678B">
            <w:r>
              <w:t>3 hours, including breaks</w:t>
            </w:r>
          </w:p>
        </w:tc>
      </w:tr>
      <w:tr w:rsidR="00A4678B" w14:paraId="1B5D3E43" w14:textId="77777777" w:rsidTr="00A4678B">
        <w:trPr>
          <w:trHeight w:val="278"/>
        </w:trPr>
        <w:tc>
          <w:tcPr>
            <w:tcW w:w="5755" w:type="dxa"/>
          </w:tcPr>
          <w:p w14:paraId="335C9F2A" w14:textId="63AA7FA6" w:rsidR="00A4678B" w:rsidRPr="00A4678B" w:rsidRDefault="00A4678B" w:rsidP="00A4678B">
            <w:r>
              <w:t>Lunch</w:t>
            </w:r>
          </w:p>
        </w:tc>
        <w:tc>
          <w:tcPr>
            <w:tcW w:w="3595" w:type="dxa"/>
          </w:tcPr>
          <w:p w14:paraId="0352D25F" w14:textId="6CEBCBCB" w:rsidR="00A4678B" w:rsidRDefault="00A4678B" w:rsidP="00A4678B">
            <w:r>
              <w:t>1 hour</w:t>
            </w:r>
          </w:p>
        </w:tc>
      </w:tr>
      <w:tr w:rsidR="00A4678B" w14:paraId="41DBE01B" w14:textId="77777777" w:rsidTr="00D938F9">
        <w:trPr>
          <w:trHeight w:val="1104"/>
        </w:trPr>
        <w:tc>
          <w:tcPr>
            <w:tcW w:w="5755" w:type="dxa"/>
          </w:tcPr>
          <w:p w14:paraId="10312215" w14:textId="1F4D6929" w:rsidR="00A4678B" w:rsidRDefault="00A4678B" w:rsidP="00A4678B">
            <w:r w:rsidRPr="00B23FAC">
              <w:rPr>
                <w:i/>
                <w:iCs/>
              </w:rPr>
              <w:t>PrEP Journey Mapping</w:t>
            </w:r>
            <w:r>
              <w:t xml:space="preserve"> – LEN PrEP</w:t>
            </w:r>
          </w:p>
          <w:p w14:paraId="47F530A2" w14:textId="77777777" w:rsidR="00A4678B" w:rsidRDefault="00A4678B" w:rsidP="00A4678B">
            <w:r>
              <w:t>Finding Out About PrEP Methods</w:t>
            </w:r>
          </w:p>
          <w:p w14:paraId="245788C0" w14:textId="77777777" w:rsidR="00A4678B" w:rsidRDefault="00A4678B" w:rsidP="00A4678B">
            <w:r>
              <w:t>Deciding to Use PrEP Methods</w:t>
            </w:r>
          </w:p>
          <w:p w14:paraId="1CC8B6DC" w14:textId="77777777" w:rsidR="00A4678B" w:rsidRDefault="00A4678B" w:rsidP="00A4678B">
            <w:r>
              <w:t>Taking and Staying on PrEP Methods</w:t>
            </w:r>
          </w:p>
          <w:p w14:paraId="52F57601" w14:textId="5B1BDF46" w:rsidR="00135B25" w:rsidRPr="00B23FAC" w:rsidRDefault="00135B25" w:rsidP="00A4678B">
            <w:pPr>
              <w:rPr>
                <w:i/>
                <w:iCs/>
              </w:rPr>
            </w:pPr>
            <w:r>
              <w:t>Telling Others</w:t>
            </w:r>
          </w:p>
        </w:tc>
        <w:tc>
          <w:tcPr>
            <w:tcW w:w="3595" w:type="dxa"/>
          </w:tcPr>
          <w:p w14:paraId="2DBCDFA1" w14:textId="444EFC70" w:rsidR="00A4678B" w:rsidRDefault="00A4678B" w:rsidP="00A4678B">
            <w:r>
              <w:t>3 hours, including breaks</w:t>
            </w:r>
          </w:p>
        </w:tc>
      </w:tr>
      <w:tr w:rsidR="00A4678B" w14:paraId="5CC02971" w14:textId="77777777" w:rsidTr="005B25BA">
        <w:tc>
          <w:tcPr>
            <w:tcW w:w="5755" w:type="dxa"/>
          </w:tcPr>
          <w:p w14:paraId="015D94DD" w14:textId="77777777" w:rsidR="00A4678B" w:rsidRDefault="00A4678B" w:rsidP="00A4678B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7E2496F5" w14:textId="17EE4B34" w:rsidR="00A4678B" w:rsidRDefault="00A4678B" w:rsidP="00A4678B">
            <w:r>
              <w:rPr>
                <w:b/>
                <w:bCs/>
              </w:rPr>
              <w:t>7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2D3352BE" w14:textId="22EC77D4" w:rsidR="004E7F85" w:rsidRDefault="004E7F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726329" w14:paraId="0BF44D7C" w14:textId="77777777" w:rsidTr="004E52D1">
        <w:tc>
          <w:tcPr>
            <w:tcW w:w="9350" w:type="dxa"/>
            <w:gridSpan w:val="2"/>
          </w:tcPr>
          <w:p w14:paraId="51718B28" w14:textId="6801B3A9" w:rsidR="00726329" w:rsidRPr="009B4F3E" w:rsidRDefault="00726329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 w:rsidR="00B32F94" w:rsidRPr="00E0372F">
              <w:rPr>
                <w:b/>
                <w:color w:val="32A2A8"/>
                <w:sz w:val="24"/>
                <w:szCs w:val="24"/>
              </w:rPr>
              <w:t>5</w:t>
            </w:r>
          </w:p>
        </w:tc>
      </w:tr>
      <w:tr w:rsidR="00726329" w14:paraId="3A28CDB1" w14:textId="77777777" w:rsidTr="004E52D1">
        <w:tc>
          <w:tcPr>
            <w:tcW w:w="5755" w:type="dxa"/>
          </w:tcPr>
          <w:p w14:paraId="364D3A41" w14:textId="77777777" w:rsidR="00726329" w:rsidRPr="009B4F3E" w:rsidRDefault="00726329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4BC0AFE5" w14:textId="77777777" w:rsidR="00726329" w:rsidRPr="009B4F3E" w:rsidRDefault="00726329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A4678B" w14:paraId="64C1378B" w14:textId="77777777" w:rsidTr="00726329">
        <w:trPr>
          <w:trHeight w:val="188"/>
        </w:trPr>
        <w:tc>
          <w:tcPr>
            <w:tcW w:w="5755" w:type="dxa"/>
          </w:tcPr>
          <w:p w14:paraId="1766D575" w14:textId="77777777" w:rsidR="00A4678B" w:rsidRPr="00B23FAC" w:rsidRDefault="00A4678B" w:rsidP="00A4678B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PrEP Skills Sessions</w:t>
            </w:r>
          </w:p>
          <w:p w14:paraId="2921AD05" w14:textId="77777777" w:rsidR="00A4678B" w:rsidRDefault="00A4678B" w:rsidP="00A4678B">
            <w:r>
              <w:t>Awareness Raising</w:t>
            </w:r>
          </w:p>
          <w:p w14:paraId="0BF75F41" w14:textId="77777777" w:rsidR="00A4678B" w:rsidRDefault="00A4678B" w:rsidP="00A4678B">
            <w:r>
              <w:t>Advocacy</w:t>
            </w:r>
          </w:p>
          <w:p w14:paraId="000F5F50" w14:textId="2C0DEA33" w:rsidR="00A4678B" w:rsidRPr="00B23FAC" w:rsidRDefault="00A4678B" w:rsidP="00A4678B">
            <w:pPr>
              <w:rPr>
                <w:i/>
                <w:iCs/>
              </w:rPr>
            </w:pPr>
            <w:r>
              <w:t>Action Planning</w:t>
            </w:r>
          </w:p>
        </w:tc>
        <w:tc>
          <w:tcPr>
            <w:tcW w:w="3595" w:type="dxa"/>
          </w:tcPr>
          <w:p w14:paraId="2CDE791A" w14:textId="77777777" w:rsidR="00A4678B" w:rsidRDefault="00A4678B" w:rsidP="00A4678B">
            <w:r>
              <w:t>3 hours, including breaks</w:t>
            </w:r>
          </w:p>
          <w:p w14:paraId="68C83C61" w14:textId="77777777" w:rsidR="00A4678B" w:rsidRDefault="00A4678B" w:rsidP="00A4678B"/>
        </w:tc>
      </w:tr>
      <w:tr w:rsidR="00A4678B" w14:paraId="4E85EA2C" w14:textId="77777777" w:rsidTr="00726329">
        <w:trPr>
          <w:trHeight w:val="188"/>
        </w:trPr>
        <w:tc>
          <w:tcPr>
            <w:tcW w:w="5755" w:type="dxa"/>
          </w:tcPr>
          <w:p w14:paraId="351CF147" w14:textId="000518C0" w:rsidR="00A4678B" w:rsidRPr="00A4678B" w:rsidRDefault="00A4678B" w:rsidP="00A4678B">
            <w:r>
              <w:t>Lunch</w:t>
            </w:r>
          </w:p>
        </w:tc>
        <w:tc>
          <w:tcPr>
            <w:tcW w:w="3595" w:type="dxa"/>
          </w:tcPr>
          <w:p w14:paraId="32610191" w14:textId="5D03759B" w:rsidR="00A4678B" w:rsidRDefault="00A4678B" w:rsidP="00A4678B">
            <w:r>
              <w:t>1 hour</w:t>
            </w:r>
          </w:p>
        </w:tc>
      </w:tr>
      <w:tr w:rsidR="00A4678B" w14:paraId="3CE9ECF7" w14:textId="77777777" w:rsidTr="00726329">
        <w:trPr>
          <w:trHeight w:val="188"/>
        </w:trPr>
        <w:tc>
          <w:tcPr>
            <w:tcW w:w="5755" w:type="dxa"/>
          </w:tcPr>
          <w:p w14:paraId="6D8E61DB" w14:textId="6D7B3910" w:rsidR="00A4678B" w:rsidRPr="00726329" w:rsidRDefault="00A4678B" w:rsidP="00A4678B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Peer Support Skills</w:t>
            </w:r>
          </w:p>
        </w:tc>
        <w:tc>
          <w:tcPr>
            <w:tcW w:w="3595" w:type="dxa"/>
          </w:tcPr>
          <w:p w14:paraId="45BB48F0" w14:textId="070B74CC" w:rsidR="00A4678B" w:rsidRDefault="00A4678B" w:rsidP="00A4678B">
            <w:r>
              <w:t>1 hour</w:t>
            </w:r>
          </w:p>
        </w:tc>
      </w:tr>
      <w:tr w:rsidR="00A4678B" w14:paraId="0F0261CE" w14:textId="77777777" w:rsidTr="00726329">
        <w:trPr>
          <w:trHeight w:val="188"/>
        </w:trPr>
        <w:tc>
          <w:tcPr>
            <w:tcW w:w="5755" w:type="dxa"/>
          </w:tcPr>
          <w:p w14:paraId="55A180D3" w14:textId="3BE7FFCC" w:rsidR="00A4678B" w:rsidRPr="00726329" w:rsidRDefault="00A4678B" w:rsidP="00A4678B">
            <w:r>
              <w:t>Break</w:t>
            </w:r>
          </w:p>
        </w:tc>
        <w:tc>
          <w:tcPr>
            <w:tcW w:w="3595" w:type="dxa"/>
          </w:tcPr>
          <w:p w14:paraId="2FD8109F" w14:textId="465173DD" w:rsidR="00A4678B" w:rsidRDefault="00A4678B" w:rsidP="00A4678B">
            <w:r>
              <w:t>30 minutes</w:t>
            </w:r>
          </w:p>
        </w:tc>
      </w:tr>
      <w:tr w:rsidR="00A4678B" w14:paraId="23605E4A" w14:textId="77777777" w:rsidTr="00726329">
        <w:trPr>
          <w:trHeight w:val="188"/>
        </w:trPr>
        <w:tc>
          <w:tcPr>
            <w:tcW w:w="5755" w:type="dxa"/>
          </w:tcPr>
          <w:p w14:paraId="09AFC463" w14:textId="75676BC3" w:rsidR="00A4678B" w:rsidRPr="00B23FAC" w:rsidRDefault="00A4678B" w:rsidP="00A4678B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Healthy Relationships and Supportive Partners</w:t>
            </w:r>
          </w:p>
        </w:tc>
        <w:tc>
          <w:tcPr>
            <w:tcW w:w="3595" w:type="dxa"/>
          </w:tcPr>
          <w:p w14:paraId="370DB187" w14:textId="5FDC8B30" w:rsidR="00A4678B" w:rsidRDefault="00A4678B" w:rsidP="00A4678B">
            <w:r>
              <w:t>1 hour</w:t>
            </w:r>
          </w:p>
        </w:tc>
      </w:tr>
      <w:tr w:rsidR="00A4678B" w14:paraId="53132017" w14:textId="77777777" w:rsidTr="004E52D1">
        <w:tc>
          <w:tcPr>
            <w:tcW w:w="5755" w:type="dxa"/>
          </w:tcPr>
          <w:p w14:paraId="75348809" w14:textId="77777777" w:rsidR="00A4678B" w:rsidRDefault="00A4678B" w:rsidP="00A4678B">
            <w:r>
              <w:t>Lunch</w:t>
            </w:r>
          </w:p>
        </w:tc>
        <w:tc>
          <w:tcPr>
            <w:tcW w:w="3595" w:type="dxa"/>
          </w:tcPr>
          <w:p w14:paraId="7B53A5F8" w14:textId="77777777" w:rsidR="00A4678B" w:rsidRDefault="00A4678B" w:rsidP="00A4678B">
            <w:r>
              <w:t>1 hour</w:t>
            </w:r>
          </w:p>
        </w:tc>
      </w:tr>
      <w:tr w:rsidR="00A4678B" w14:paraId="33DE9AF4" w14:textId="77777777" w:rsidTr="004E52D1">
        <w:tc>
          <w:tcPr>
            <w:tcW w:w="5755" w:type="dxa"/>
          </w:tcPr>
          <w:p w14:paraId="1FC2FC15" w14:textId="1B1C5B6E" w:rsidR="00A4678B" w:rsidRDefault="00A4678B" w:rsidP="00A4678B">
            <w:r>
              <w:t>Ambassador Graduation</w:t>
            </w:r>
          </w:p>
        </w:tc>
        <w:tc>
          <w:tcPr>
            <w:tcW w:w="3595" w:type="dxa"/>
          </w:tcPr>
          <w:p w14:paraId="164D706C" w14:textId="77777777" w:rsidR="00A4678B" w:rsidRDefault="00A4678B" w:rsidP="00A4678B">
            <w:r>
              <w:t>1 hour</w:t>
            </w:r>
          </w:p>
        </w:tc>
      </w:tr>
      <w:tr w:rsidR="00A4678B" w14:paraId="3A881D36" w14:textId="77777777" w:rsidTr="004E52D1">
        <w:tc>
          <w:tcPr>
            <w:tcW w:w="5755" w:type="dxa"/>
          </w:tcPr>
          <w:p w14:paraId="20F0B9BF" w14:textId="77777777" w:rsidR="00A4678B" w:rsidRDefault="00A4678B" w:rsidP="00A4678B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E129918" w14:textId="34F8250D" w:rsidR="00A4678B" w:rsidRDefault="00A4678B" w:rsidP="00A4678B">
            <w:r>
              <w:rPr>
                <w:b/>
                <w:bCs/>
              </w:rPr>
              <w:t>8.5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49C19E3C" w14:textId="77777777" w:rsidR="00726329" w:rsidRDefault="00726329"/>
    <w:bookmarkEnd w:id="0"/>
    <w:p w14:paraId="64BDBC55" w14:textId="1BC106FF" w:rsidR="00BA70EE" w:rsidRDefault="00BA70EE">
      <w:r>
        <w:br w:type="page"/>
      </w:r>
    </w:p>
    <w:p w14:paraId="5736126B" w14:textId="77777777" w:rsidR="00B23FAC" w:rsidRDefault="00B23FAC"/>
    <w:p w14:paraId="01FBBD7C" w14:textId="35A206D9" w:rsidR="00E0372F" w:rsidRDefault="00B23FAC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 w:rsidRPr="00F75C51">
        <w:rPr>
          <w:b/>
          <w:bCs/>
          <w:color w:val="404040" w:themeColor="text1" w:themeTint="BF"/>
          <w:sz w:val="24"/>
          <w:szCs w:val="24"/>
        </w:rPr>
        <w:t xml:space="preserve">HIV Prevention Ambassador Training </w:t>
      </w:r>
      <w:r w:rsidR="00800D53">
        <w:rPr>
          <w:b/>
          <w:bCs/>
          <w:color w:val="404040" w:themeColor="text1" w:themeTint="BF"/>
          <w:sz w:val="24"/>
          <w:szCs w:val="24"/>
        </w:rPr>
        <w:t>– Diverse Version</w:t>
      </w:r>
      <w:r w:rsidR="007531AE">
        <w:rPr>
          <w:b/>
          <w:bCs/>
          <w:color w:val="404040" w:themeColor="text1" w:themeTint="BF"/>
          <w:sz w:val="24"/>
          <w:szCs w:val="24"/>
        </w:rPr>
        <w:t xml:space="preserve">, </w:t>
      </w:r>
      <w:r w:rsidR="00A4678B">
        <w:rPr>
          <w:b/>
          <w:bCs/>
          <w:color w:val="404040" w:themeColor="text1" w:themeTint="BF"/>
          <w:sz w:val="24"/>
          <w:szCs w:val="24"/>
        </w:rPr>
        <w:t>3</w:t>
      </w:r>
      <w:r w:rsidR="00A4678B" w:rsidRPr="00A4678B">
        <w:rPr>
          <w:b/>
          <w:bCs/>
          <w:color w:val="404040" w:themeColor="text1" w:themeTint="BF"/>
          <w:sz w:val="24"/>
          <w:szCs w:val="24"/>
          <w:vertAlign w:val="superscript"/>
        </w:rPr>
        <w:t>rd</w:t>
      </w:r>
      <w:r w:rsidR="007531AE">
        <w:rPr>
          <w:b/>
          <w:bCs/>
          <w:color w:val="404040" w:themeColor="text1" w:themeTint="BF"/>
          <w:sz w:val="24"/>
          <w:szCs w:val="24"/>
        </w:rPr>
        <w:t xml:space="preserve"> edition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: </w:t>
      </w:r>
    </w:p>
    <w:p w14:paraId="602324FC" w14:textId="6815985E" w:rsidR="00B23FAC" w:rsidRDefault="00B23FAC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  <w:r w:rsidRPr="00F75C51">
        <w:rPr>
          <w:b/>
          <w:bCs/>
          <w:color w:val="404040" w:themeColor="text1" w:themeTint="BF"/>
          <w:sz w:val="24"/>
          <w:szCs w:val="24"/>
        </w:rPr>
        <w:t>Template Agenda</w:t>
      </w:r>
      <w:r w:rsidR="007B4D18" w:rsidRPr="00F75C51">
        <w:rPr>
          <w:b/>
          <w:bCs/>
          <w:color w:val="404040" w:themeColor="text1" w:themeTint="BF"/>
          <w:sz w:val="24"/>
          <w:szCs w:val="24"/>
        </w:rPr>
        <w:t xml:space="preserve"> OPTION B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 (full training, teaching all </w:t>
      </w:r>
      <w:r w:rsidR="00A4678B">
        <w:rPr>
          <w:b/>
          <w:bCs/>
          <w:color w:val="404040" w:themeColor="text1" w:themeTint="BF"/>
          <w:sz w:val="24"/>
          <w:szCs w:val="24"/>
        </w:rPr>
        <w:t>4</w:t>
      </w:r>
      <w:r w:rsidRPr="00F75C51">
        <w:rPr>
          <w:b/>
          <w:bCs/>
          <w:color w:val="404040" w:themeColor="text1" w:themeTint="BF"/>
          <w:sz w:val="24"/>
          <w:szCs w:val="24"/>
        </w:rPr>
        <w:t xml:space="preserve"> methods simultaneously - 4 days)</w:t>
      </w:r>
    </w:p>
    <w:p w14:paraId="522C8E48" w14:textId="77777777" w:rsidR="00E0372F" w:rsidRPr="00F75C51" w:rsidRDefault="00E0372F" w:rsidP="00E0372F">
      <w:pPr>
        <w:spacing w:after="0"/>
        <w:rPr>
          <w:b/>
          <w:bCs/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E0372F" w14:paraId="3DD8DBAE" w14:textId="77777777" w:rsidTr="004E52D1">
        <w:tc>
          <w:tcPr>
            <w:tcW w:w="9350" w:type="dxa"/>
            <w:gridSpan w:val="2"/>
          </w:tcPr>
          <w:p w14:paraId="4D407BC4" w14:textId="77777777" w:rsidR="00E0372F" w:rsidRPr="009B4F3E" w:rsidRDefault="00E0372F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1</w:t>
            </w:r>
          </w:p>
        </w:tc>
      </w:tr>
      <w:tr w:rsidR="00E0372F" w14:paraId="2593AA5C" w14:textId="77777777" w:rsidTr="004E52D1">
        <w:tc>
          <w:tcPr>
            <w:tcW w:w="5755" w:type="dxa"/>
          </w:tcPr>
          <w:p w14:paraId="43707502" w14:textId="77777777" w:rsidR="00E0372F" w:rsidRPr="009B4F3E" w:rsidRDefault="00E0372F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4C459C8D" w14:textId="77777777" w:rsidR="00E0372F" w:rsidRPr="009B4F3E" w:rsidRDefault="00E0372F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E0372F" w14:paraId="6FE1C7D5" w14:textId="77777777" w:rsidTr="004E52D1">
        <w:tc>
          <w:tcPr>
            <w:tcW w:w="5755" w:type="dxa"/>
          </w:tcPr>
          <w:p w14:paraId="2CFB5CCC" w14:textId="77777777" w:rsidR="00E0372F" w:rsidRDefault="00E0372F" w:rsidP="004E52D1">
            <w:r>
              <w:t>Training Introduction</w:t>
            </w:r>
          </w:p>
        </w:tc>
        <w:tc>
          <w:tcPr>
            <w:tcW w:w="3595" w:type="dxa"/>
          </w:tcPr>
          <w:p w14:paraId="4223BBA0" w14:textId="77777777" w:rsidR="00E0372F" w:rsidRDefault="00E0372F" w:rsidP="004E52D1">
            <w:r>
              <w:t>1 hour</w:t>
            </w:r>
          </w:p>
        </w:tc>
      </w:tr>
      <w:tr w:rsidR="00E0372F" w14:paraId="01DF3F7B" w14:textId="77777777" w:rsidTr="004E52D1">
        <w:tc>
          <w:tcPr>
            <w:tcW w:w="5755" w:type="dxa"/>
          </w:tcPr>
          <w:p w14:paraId="43BC26FF" w14:textId="77777777" w:rsidR="00E0372F" w:rsidRDefault="00E0372F" w:rsidP="004E52D1">
            <w:r w:rsidRPr="00373D15">
              <w:rPr>
                <w:i/>
                <w:iCs/>
              </w:rPr>
              <w:t>Foundational Knowledge:</w:t>
            </w:r>
            <w:r>
              <w:t xml:space="preserve"> Human Rights</w:t>
            </w:r>
          </w:p>
        </w:tc>
        <w:tc>
          <w:tcPr>
            <w:tcW w:w="3595" w:type="dxa"/>
          </w:tcPr>
          <w:p w14:paraId="2430DEC7" w14:textId="77777777" w:rsidR="00E0372F" w:rsidRDefault="00E0372F" w:rsidP="004E52D1">
            <w:r>
              <w:t>1 hour</w:t>
            </w:r>
          </w:p>
        </w:tc>
      </w:tr>
      <w:tr w:rsidR="00E0372F" w14:paraId="6C807ADA" w14:textId="77777777" w:rsidTr="004E52D1">
        <w:tc>
          <w:tcPr>
            <w:tcW w:w="5755" w:type="dxa"/>
          </w:tcPr>
          <w:p w14:paraId="6C92F439" w14:textId="77777777" w:rsidR="00E0372F" w:rsidRDefault="00E0372F" w:rsidP="004E52D1">
            <w:r>
              <w:t>Break</w:t>
            </w:r>
          </w:p>
        </w:tc>
        <w:tc>
          <w:tcPr>
            <w:tcW w:w="3595" w:type="dxa"/>
          </w:tcPr>
          <w:p w14:paraId="5CB024CC" w14:textId="60141888" w:rsidR="00E0372F" w:rsidRDefault="00A658E9" w:rsidP="004E52D1">
            <w:r>
              <w:t>15</w:t>
            </w:r>
            <w:r w:rsidR="00E0372F">
              <w:t xml:space="preserve"> minutes</w:t>
            </w:r>
          </w:p>
        </w:tc>
      </w:tr>
      <w:tr w:rsidR="00BE342D" w14:paraId="2C767EC3" w14:textId="77777777" w:rsidTr="004E52D1">
        <w:tc>
          <w:tcPr>
            <w:tcW w:w="5755" w:type="dxa"/>
          </w:tcPr>
          <w:p w14:paraId="42172800" w14:textId="7D108417" w:rsidR="00BE342D" w:rsidRPr="00373D15" w:rsidRDefault="00BE342D" w:rsidP="00BE342D">
            <w:pPr>
              <w:rPr>
                <w:i/>
                <w:iCs/>
              </w:rPr>
            </w:pPr>
            <w:r w:rsidRPr="006A4ED0">
              <w:rPr>
                <w:i/>
                <w:iCs/>
              </w:rPr>
              <w:t>Foundational Knowledge:</w:t>
            </w:r>
            <w:r w:rsidRPr="006A4ED0">
              <w:t xml:space="preserve"> Gender Inequality</w:t>
            </w:r>
            <w:r>
              <w:t>, Stigma</w:t>
            </w:r>
            <w:r w:rsidRPr="006A4ED0">
              <w:t xml:space="preserve"> and Violence</w:t>
            </w:r>
          </w:p>
        </w:tc>
        <w:tc>
          <w:tcPr>
            <w:tcW w:w="3595" w:type="dxa"/>
          </w:tcPr>
          <w:p w14:paraId="0D66667D" w14:textId="7DA84F7A" w:rsidR="00BE342D" w:rsidRDefault="00BE342D" w:rsidP="00BE342D">
            <w:r>
              <w:t>90 minutes</w:t>
            </w:r>
          </w:p>
        </w:tc>
      </w:tr>
      <w:tr w:rsidR="00BE342D" w14:paraId="25529B37" w14:textId="77777777" w:rsidTr="004E52D1">
        <w:tc>
          <w:tcPr>
            <w:tcW w:w="5755" w:type="dxa"/>
          </w:tcPr>
          <w:p w14:paraId="426B27C6" w14:textId="77777777" w:rsidR="00BE342D" w:rsidRPr="00314A49" w:rsidRDefault="00BE342D" w:rsidP="00BE342D">
            <w:r>
              <w:t>Lunch</w:t>
            </w:r>
          </w:p>
        </w:tc>
        <w:tc>
          <w:tcPr>
            <w:tcW w:w="3595" w:type="dxa"/>
          </w:tcPr>
          <w:p w14:paraId="23E1B7BD" w14:textId="77777777" w:rsidR="00BE342D" w:rsidRDefault="00BE342D" w:rsidP="00BE342D">
            <w:r>
              <w:t>1 hour</w:t>
            </w:r>
          </w:p>
        </w:tc>
      </w:tr>
      <w:tr w:rsidR="00BE342D" w14:paraId="275985EE" w14:textId="77777777" w:rsidTr="004E52D1">
        <w:tc>
          <w:tcPr>
            <w:tcW w:w="5755" w:type="dxa"/>
          </w:tcPr>
          <w:p w14:paraId="3C187B0D" w14:textId="566A5562" w:rsidR="00BE342D" w:rsidRDefault="00BE342D" w:rsidP="00BE342D">
            <w:r w:rsidRPr="00373D15">
              <w:rPr>
                <w:i/>
                <w:iCs/>
              </w:rPr>
              <w:t>Foundational Knowledge:</w:t>
            </w:r>
            <w:r>
              <w:t xml:space="preserve"> Getting to Know Our Bodies</w:t>
            </w:r>
          </w:p>
        </w:tc>
        <w:tc>
          <w:tcPr>
            <w:tcW w:w="3595" w:type="dxa"/>
          </w:tcPr>
          <w:p w14:paraId="123571C0" w14:textId="485A81AB" w:rsidR="00BE342D" w:rsidRDefault="00BE342D" w:rsidP="00BE342D">
            <w:r>
              <w:t>1 hour</w:t>
            </w:r>
          </w:p>
        </w:tc>
      </w:tr>
      <w:tr w:rsidR="00BE342D" w14:paraId="15431FED" w14:textId="77777777" w:rsidTr="004E52D1">
        <w:tc>
          <w:tcPr>
            <w:tcW w:w="5755" w:type="dxa"/>
          </w:tcPr>
          <w:p w14:paraId="6D194061" w14:textId="77777777" w:rsidR="00BE342D" w:rsidRDefault="00BE342D" w:rsidP="00BE342D">
            <w:r w:rsidRPr="00373D15">
              <w:rPr>
                <w:i/>
                <w:iCs/>
              </w:rPr>
              <w:t>Foundational Knowledge:</w:t>
            </w:r>
            <w:r>
              <w:t xml:space="preserve"> HIV and AIDS – The Basics</w:t>
            </w:r>
          </w:p>
        </w:tc>
        <w:tc>
          <w:tcPr>
            <w:tcW w:w="3595" w:type="dxa"/>
          </w:tcPr>
          <w:p w14:paraId="7CC7BA4D" w14:textId="77777777" w:rsidR="00BE342D" w:rsidRDefault="00BE342D" w:rsidP="00BE342D">
            <w:r>
              <w:t>1 hour</w:t>
            </w:r>
          </w:p>
        </w:tc>
      </w:tr>
      <w:tr w:rsidR="00BE342D" w14:paraId="16C50483" w14:textId="77777777" w:rsidTr="004E52D1">
        <w:tc>
          <w:tcPr>
            <w:tcW w:w="5755" w:type="dxa"/>
          </w:tcPr>
          <w:p w14:paraId="4B2C75A1" w14:textId="77777777" w:rsidR="00BE342D" w:rsidRPr="00373D15" w:rsidRDefault="00BE342D" w:rsidP="00BE342D">
            <w:pPr>
              <w:rPr>
                <w:i/>
                <w:iCs/>
              </w:rPr>
            </w:pPr>
            <w:r w:rsidRPr="00B016D8">
              <w:rPr>
                <w:i/>
                <w:iCs/>
              </w:rPr>
              <w:t>Foundational Knowledge:</w:t>
            </w:r>
            <w:r>
              <w:t xml:space="preserve"> HIV Transmission and Prevention 101</w:t>
            </w:r>
          </w:p>
        </w:tc>
        <w:tc>
          <w:tcPr>
            <w:tcW w:w="3595" w:type="dxa"/>
          </w:tcPr>
          <w:p w14:paraId="03A9739D" w14:textId="77777777" w:rsidR="00BE342D" w:rsidRDefault="00BE342D" w:rsidP="00BE342D">
            <w:r>
              <w:t>1 hour</w:t>
            </w:r>
          </w:p>
        </w:tc>
      </w:tr>
      <w:tr w:rsidR="00BE342D" w14:paraId="181A2346" w14:textId="77777777" w:rsidTr="004E52D1">
        <w:tc>
          <w:tcPr>
            <w:tcW w:w="5755" w:type="dxa"/>
          </w:tcPr>
          <w:p w14:paraId="1F4ACB17" w14:textId="77777777" w:rsidR="00BE342D" w:rsidRPr="00314A49" w:rsidRDefault="00BE342D" w:rsidP="00BE342D">
            <w:r>
              <w:t>Break</w:t>
            </w:r>
          </w:p>
        </w:tc>
        <w:tc>
          <w:tcPr>
            <w:tcW w:w="3595" w:type="dxa"/>
          </w:tcPr>
          <w:p w14:paraId="135DFF5C" w14:textId="77777777" w:rsidR="00BE342D" w:rsidRDefault="00BE342D" w:rsidP="00BE342D">
            <w:r>
              <w:t>15 minutes</w:t>
            </w:r>
          </w:p>
        </w:tc>
      </w:tr>
      <w:tr w:rsidR="00BE342D" w14:paraId="3D6ECCBC" w14:textId="77777777" w:rsidTr="004E52D1">
        <w:tc>
          <w:tcPr>
            <w:tcW w:w="5755" w:type="dxa"/>
          </w:tcPr>
          <w:p w14:paraId="7A83BF13" w14:textId="77777777" w:rsidR="00BE342D" w:rsidRPr="006A4ED0" w:rsidRDefault="00BE342D" w:rsidP="00BE342D">
            <w:pPr>
              <w:rPr>
                <w:i/>
                <w:iCs/>
              </w:rPr>
            </w:pPr>
            <w:r>
              <w:t>Suggestion: Self-care or debrief activity (if needed)</w:t>
            </w:r>
          </w:p>
        </w:tc>
        <w:tc>
          <w:tcPr>
            <w:tcW w:w="3595" w:type="dxa"/>
          </w:tcPr>
          <w:p w14:paraId="2B4627BA" w14:textId="77777777" w:rsidR="00BE342D" w:rsidRDefault="00BE342D" w:rsidP="00BE342D">
            <w:r>
              <w:t>15 minutes</w:t>
            </w:r>
          </w:p>
        </w:tc>
      </w:tr>
      <w:tr w:rsidR="00BE342D" w14:paraId="4821B994" w14:textId="77777777" w:rsidTr="004E52D1">
        <w:tc>
          <w:tcPr>
            <w:tcW w:w="5755" w:type="dxa"/>
          </w:tcPr>
          <w:p w14:paraId="5EB10AAF" w14:textId="77777777" w:rsidR="00BE342D" w:rsidRPr="00314A49" w:rsidRDefault="00BE342D" w:rsidP="00BE342D">
            <w:pPr>
              <w:rPr>
                <w:b/>
                <w:bCs/>
              </w:rPr>
            </w:pPr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8F3B2DE" w14:textId="7F13EC5E" w:rsidR="00BE342D" w:rsidRPr="00314A49" w:rsidRDefault="00BE342D" w:rsidP="00BE342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1553DC8B" w14:textId="77777777" w:rsidR="00E0372F" w:rsidRDefault="00E0372F" w:rsidP="00B23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C655EB" w14:paraId="01590CE8" w14:textId="77777777" w:rsidTr="004E52D1">
        <w:tc>
          <w:tcPr>
            <w:tcW w:w="9350" w:type="dxa"/>
            <w:gridSpan w:val="2"/>
          </w:tcPr>
          <w:p w14:paraId="11B2544F" w14:textId="65CA0523" w:rsidR="00C655EB" w:rsidRPr="00E0372F" w:rsidRDefault="00C655EB" w:rsidP="004E52D1">
            <w:pPr>
              <w:rPr>
                <w:b/>
                <w:color w:val="32A2A8"/>
                <w:sz w:val="24"/>
                <w:szCs w:val="24"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>DAY 2</w:t>
            </w:r>
            <w:r w:rsidRPr="00C655EB">
              <w:rPr>
                <w:b/>
                <w:color w:val="32A2A8"/>
                <w:sz w:val="24"/>
                <w:szCs w:val="24"/>
              </w:rPr>
              <w:t xml:space="preserve"> (Option B – completing the sessions simultaneously for all methods)</w:t>
            </w:r>
          </w:p>
        </w:tc>
      </w:tr>
      <w:tr w:rsidR="00C655EB" w14:paraId="03036280" w14:textId="77777777" w:rsidTr="004E52D1">
        <w:tc>
          <w:tcPr>
            <w:tcW w:w="5755" w:type="dxa"/>
          </w:tcPr>
          <w:p w14:paraId="5050C838" w14:textId="77777777" w:rsidR="00C655EB" w:rsidRPr="009B4F3E" w:rsidRDefault="00C655EB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461DDF11" w14:textId="77777777" w:rsidR="00C655EB" w:rsidRPr="009B4F3E" w:rsidRDefault="00C655EB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C655EB" w14:paraId="2EA63E0B" w14:textId="77777777" w:rsidTr="004E52D1">
        <w:tc>
          <w:tcPr>
            <w:tcW w:w="5755" w:type="dxa"/>
          </w:tcPr>
          <w:p w14:paraId="33E67B61" w14:textId="77777777" w:rsidR="00C655EB" w:rsidRDefault="00C655EB" w:rsidP="004E52D1">
            <w:r>
              <w:t>PrEP and Combination Prevention</w:t>
            </w:r>
          </w:p>
        </w:tc>
        <w:tc>
          <w:tcPr>
            <w:tcW w:w="3595" w:type="dxa"/>
          </w:tcPr>
          <w:p w14:paraId="2C17F888" w14:textId="77777777" w:rsidR="00C655EB" w:rsidRDefault="00C655EB" w:rsidP="004E52D1">
            <w:r>
              <w:t>1 hour</w:t>
            </w:r>
          </w:p>
        </w:tc>
      </w:tr>
      <w:tr w:rsidR="00C655EB" w14:paraId="1C066A73" w14:textId="77777777" w:rsidTr="004E52D1">
        <w:tc>
          <w:tcPr>
            <w:tcW w:w="5755" w:type="dxa"/>
          </w:tcPr>
          <w:p w14:paraId="3AA6EE29" w14:textId="77777777" w:rsidR="00C655EB" w:rsidRDefault="00C655EB" w:rsidP="004E52D1">
            <w:r>
              <w:t>Break</w:t>
            </w:r>
          </w:p>
        </w:tc>
        <w:tc>
          <w:tcPr>
            <w:tcW w:w="3595" w:type="dxa"/>
          </w:tcPr>
          <w:p w14:paraId="310B5D48" w14:textId="77777777" w:rsidR="00C655EB" w:rsidRDefault="00C655EB" w:rsidP="004E52D1">
            <w:r>
              <w:t>30 minutes</w:t>
            </w:r>
          </w:p>
        </w:tc>
      </w:tr>
      <w:tr w:rsidR="00C655EB" w14:paraId="417EEDB0" w14:textId="77777777" w:rsidTr="004E52D1">
        <w:tc>
          <w:tcPr>
            <w:tcW w:w="5755" w:type="dxa"/>
          </w:tcPr>
          <w:p w14:paraId="3D2E88B5" w14:textId="77777777" w:rsidR="00C655EB" w:rsidRDefault="00C655EB" w:rsidP="004E52D1">
            <w:r>
              <w:t>Making a Choice</w:t>
            </w:r>
          </w:p>
        </w:tc>
        <w:tc>
          <w:tcPr>
            <w:tcW w:w="3595" w:type="dxa"/>
          </w:tcPr>
          <w:p w14:paraId="3D3F53CE" w14:textId="77777777" w:rsidR="00C655EB" w:rsidRDefault="00C655EB" w:rsidP="004E52D1">
            <w:r>
              <w:t>1 hour</w:t>
            </w:r>
          </w:p>
        </w:tc>
      </w:tr>
      <w:tr w:rsidR="00C655EB" w14:paraId="1CBC57E6" w14:textId="77777777" w:rsidTr="004E52D1">
        <w:tc>
          <w:tcPr>
            <w:tcW w:w="5755" w:type="dxa"/>
          </w:tcPr>
          <w:p w14:paraId="3D714956" w14:textId="77777777" w:rsidR="00C655EB" w:rsidRDefault="00C655EB" w:rsidP="004E52D1">
            <w:r>
              <w:t>Lunch</w:t>
            </w:r>
          </w:p>
        </w:tc>
        <w:tc>
          <w:tcPr>
            <w:tcW w:w="3595" w:type="dxa"/>
          </w:tcPr>
          <w:p w14:paraId="3E173E43" w14:textId="77777777" w:rsidR="00C655EB" w:rsidRDefault="00C655EB" w:rsidP="004E52D1">
            <w:r>
              <w:t>1 hour</w:t>
            </w:r>
          </w:p>
        </w:tc>
      </w:tr>
      <w:tr w:rsidR="00C655EB" w14:paraId="4285C22A" w14:textId="77777777" w:rsidTr="004E52D1">
        <w:tc>
          <w:tcPr>
            <w:tcW w:w="5755" w:type="dxa"/>
          </w:tcPr>
          <w:p w14:paraId="33C97A43" w14:textId="54A1B2E6" w:rsidR="00C655EB" w:rsidRPr="00B23FAC" w:rsidRDefault="00C655EB" w:rsidP="00C655EB">
            <w:pPr>
              <w:rPr>
                <w:i/>
                <w:iCs/>
              </w:rPr>
            </w:pPr>
            <w:r>
              <w:t>The PrEP Ring and Our Bodies</w:t>
            </w:r>
            <w:r w:rsidR="00677A68">
              <w:t>*</w:t>
            </w:r>
          </w:p>
        </w:tc>
        <w:tc>
          <w:tcPr>
            <w:tcW w:w="3595" w:type="dxa"/>
          </w:tcPr>
          <w:p w14:paraId="53641BA7" w14:textId="4442D9A5" w:rsidR="00C655EB" w:rsidRDefault="00C655EB" w:rsidP="00C655EB">
            <w:r>
              <w:t>1 hour</w:t>
            </w:r>
          </w:p>
        </w:tc>
      </w:tr>
      <w:tr w:rsidR="00C655EB" w14:paraId="1C42DAF2" w14:textId="77777777" w:rsidTr="004E52D1">
        <w:tc>
          <w:tcPr>
            <w:tcW w:w="5755" w:type="dxa"/>
          </w:tcPr>
          <w:p w14:paraId="3837BFB1" w14:textId="519621AD" w:rsidR="00C655EB" w:rsidRDefault="00C655EB" w:rsidP="00C655EB">
            <w:r>
              <w:t>Break</w:t>
            </w:r>
          </w:p>
        </w:tc>
        <w:tc>
          <w:tcPr>
            <w:tcW w:w="3595" w:type="dxa"/>
          </w:tcPr>
          <w:p w14:paraId="4DC1BB7F" w14:textId="0796DB98" w:rsidR="00C655EB" w:rsidRDefault="00C655EB" w:rsidP="00C655EB">
            <w:r>
              <w:t>30 minutes</w:t>
            </w:r>
          </w:p>
        </w:tc>
      </w:tr>
      <w:tr w:rsidR="00C655EB" w14:paraId="2AF12EA3" w14:textId="77777777" w:rsidTr="004E52D1">
        <w:tc>
          <w:tcPr>
            <w:tcW w:w="5755" w:type="dxa"/>
          </w:tcPr>
          <w:p w14:paraId="0084D7F1" w14:textId="0603A230" w:rsidR="00C655EB" w:rsidRDefault="00C655EB" w:rsidP="00C655EB">
            <w:r w:rsidRPr="00B23FAC">
              <w:rPr>
                <w:i/>
                <w:iCs/>
              </w:rPr>
              <w:t>PrEP Journey Mapping</w:t>
            </w:r>
            <w:r>
              <w:t xml:space="preserve"> – All </w:t>
            </w:r>
            <w:r w:rsidR="00A4678B">
              <w:t>4</w:t>
            </w:r>
            <w:r>
              <w:t xml:space="preserve"> methods</w:t>
            </w:r>
          </w:p>
          <w:p w14:paraId="035CF3AC" w14:textId="77777777" w:rsidR="00C655EB" w:rsidRDefault="00C655EB" w:rsidP="00C655EB">
            <w:r>
              <w:t>Finding Out About PrEP Methods</w:t>
            </w:r>
          </w:p>
          <w:p w14:paraId="1FFCCD07" w14:textId="77777777" w:rsidR="00C655EB" w:rsidRDefault="00C655EB" w:rsidP="00C655EB">
            <w:r>
              <w:t>Deciding to Use PrEP Methods</w:t>
            </w:r>
          </w:p>
          <w:p w14:paraId="72A24A15" w14:textId="77777777" w:rsidR="00C655EB" w:rsidRDefault="00C655EB" w:rsidP="00C655EB">
            <w:r>
              <w:t>Taking and Staying on PrEP Methods</w:t>
            </w:r>
          </w:p>
          <w:p w14:paraId="405245B7" w14:textId="10BE01C9" w:rsidR="00135B25" w:rsidRPr="006A4ED0" w:rsidRDefault="00135B25" w:rsidP="00C655EB">
            <w:r>
              <w:t>Telling Others</w:t>
            </w:r>
          </w:p>
        </w:tc>
        <w:tc>
          <w:tcPr>
            <w:tcW w:w="3595" w:type="dxa"/>
          </w:tcPr>
          <w:p w14:paraId="2F495290" w14:textId="77777777" w:rsidR="00C655EB" w:rsidRPr="006A4ED0" w:rsidRDefault="00C655EB" w:rsidP="00C655EB">
            <w:r>
              <w:t>3 hours, including breaks</w:t>
            </w:r>
          </w:p>
        </w:tc>
      </w:tr>
      <w:tr w:rsidR="00C655EB" w14:paraId="6B94CA6C" w14:textId="77777777" w:rsidTr="004E52D1">
        <w:tc>
          <w:tcPr>
            <w:tcW w:w="5755" w:type="dxa"/>
          </w:tcPr>
          <w:p w14:paraId="20091F89" w14:textId="77777777" w:rsidR="00C655EB" w:rsidRDefault="00C655EB" w:rsidP="00C655EB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190B8FB5" w14:textId="77777777" w:rsidR="00C655EB" w:rsidRDefault="00C655EB" w:rsidP="00C655EB"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24428F5F" w14:textId="77777777" w:rsidR="00C655EB" w:rsidRDefault="00C655EB" w:rsidP="00B23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B42023" w14:paraId="68BD813C" w14:textId="77777777" w:rsidTr="004E52D1">
        <w:tc>
          <w:tcPr>
            <w:tcW w:w="9350" w:type="dxa"/>
            <w:gridSpan w:val="2"/>
          </w:tcPr>
          <w:p w14:paraId="50BFCA37" w14:textId="4125C926" w:rsidR="00B42023" w:rsidRPr="009B4F3E" w:rsidRDefault="00B42023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>
              <w:rPr>
                <w:b/>
                <w:color w:val="32A2A8"/>
                <w:sz w:val="24"/>
                <w:szCs w:val="24"/>
              </w:rPr>
              <w:t>3</w:t>
            </w:r>
          </w:p>
        </w:tc>
      </w:tr>
      <w:tr w:rsidR="00B42023" w14:paraId="6FA5B0C6" w14:textId="77777777" w:rsidTr="004E52D1">
        <w:tc>
          <w:tcPr>
            <w:tcW w:w="5755" w:type="dxa"/>
          </w:tcPr>
          <w:p w14:paraId="4913D228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18722FEF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B42023" w14:paraId="1B27976C" w14:textId="77777777" w:rsidTr="004E52D1">
        <w:trPr>
          <w:trHeight w:val="1104"/>
        </w:trPr>
        <w:tc>
          <w:tcPr>
            <w:tcW w:w="5755" w:type="dxa"/>
          </w:tcPr>
          <w:p w14:paraId="427B8AAD" w14:textId="77777777" w:rsidR="00B42023" w:rsidRPr="00B23FAC" w:rsidRDefault="00B42023" w:rsidP="004E52D1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PrEP Skills Sessions</w:t>
            </w:r>
          </w:p>
          <w:p w14:paraId="14749CCA" w14:textId="77777777" w:rsidR="00B42023" w:rsidRDefault="00B42023" w:rsidP="004E52D1">
            <w:r>
              <w:t>Awareness Raising</w:t>
            </w:r>
          </w:p>
          <w:p w14:paraId="58AFACCD" w14:textId="77777777" w:rsidR="00B42023" w:rsidRDefault="00B42023" w:rsidP="004E52D1">
            <w:r>
              <w:t>Advocacy</w:t>
            </w:r>
          </w:p>
          <w:p w14:paraId="66850FE2" w14:textId="77777777" w:rsidR="00B42023" w:rsidRDefault="00B42023" w:rsidP="004E52D1">
            <w:r>
              <w:t>Action Planning</w:t>
            </w:r>
          </w:p>
        </w:tc>
        <w:tc>
          <w:tcPr>
            <w:tcW w:w="3595" w:type="dxa"/>
          </w:tcPr>
          <w:p w14:paraId="19BF4205" w14:textId="77777777" w:rsidR="00B42023" w:rsidRDefault="00B42023" w:rsidP="004E52D1">
            <w:r>
              <w:t>3 hours, including breaks</w:t>
            </w:r>
          </w:p>
          <w:p w14:paraId="59548964" w14:textId="77777777" w:rsidR="00B42023" w:rsidRDefault="00B42023" w:rsidP="004E52D1"/>
        </w:tc>
      </w:tr>
      <w:tr w:rsidR="00B42023" w14:paraId="12B6314E" w14:textId="77777777" w:rsidTr="004E52D1">
        <w:tc>
          <w:tcPr>
            <w:tcW w:w="5755" w:type="dxa"/>
          </w:tcPr>
          <w:p w14:paraId="58E8D8C2" w14:textId="77777777" w:rsidR="00B42023" w:rsidRDefault="00B42023" w:rsidP="004E52D1">
            <w:r>
              <w:t>Lunch</w:t>
            </w:r>
          </w:p>
        </w:tc>
        <w:tc>
          <w:tcPr>
            <w:tcW w:w="3595" w:type="dxa"/>
          </w:tcPr>
          <w:p w14:paraId="77D07219" w14:textId="77777777" w:rsidR="00B42023" w:rsidRDefault="00B42023" w:rsidP="004E52D1">
            <w:r>
              <w:t>1 hour</w:t>
            </w:r>
          </w:p>
        </w:tc>
      </w:tr>
      <w:tr w:rsidR="00B42023" w14:paraId="349A6BA7" w14:textId="77777777" w:rsidTr="004E52D1">
        <w:tc>
          <w:tcPr>
            <w:tcW w:w="5755" w:type="dxa"/>
          </w:tcPr>
          <w:p w14:paraId="728E3980" w14:textId="77777777" w:rsidR="00B42023" w:rsidRDefault="00B42023" w:rsidP="004E52D1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Boundary Setting and Self-Care</w:t>
            </w:r>
          </w:p>
        </w:tc>
        <w:tc>
          <w:tcPr>
            <w:tcW w:w="3595" w:type="dxa"/>
          </w:tcPr>
          <w:p w14:paraId="5540DE3B" w14:textId="77777777" w:rsidR="00B42023" w:rsidRDefault="00B42023" w:rsidP="004E52D1">
            <w:r>
              <w:t>1 hour</w:t>
            </w:r>
          </w:p>
        </w:tc>
      </w:tr>
      <w:tr w:rsidR="00B42023" w14:paraId="2926D71F" w14:textId="77777777" w:rsidTr="004E52D1">
        <w:tc>
          <w:tcPr>
            <w:tcW w:w="5755" w:type="dxa"/>
          </w:tcPr>
          <w:p w14:paraId="2320C6ED" w14:textId="25350665" w:rsidR="00B42023" w:rsidRPr="00776D25" w:rsidRDefault="00B42023" w:rsidP="004E52D1">
            <w:r w:rsidRPr="00B23FAC">
              <w:rPr>
                <w:i/>
                <w:iCs/>
              </w:rPr>
              <w:lastRenderedPageBreak/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Responding to Disclosures of Violence</w:t>
            </w:r>
            <w:r w:rsidR="00677A68">
              <w:t>**</w:t>
            </w:r>
          </w:p>
        </w:tc>
        <w:tc>
          <w:tcPr>
            <w:tcW w:w="3595" w:type="dxa"/>
          </w:tcPr>
          <w:p w14:paraId="3B7C4319" w14:textId="77777777" w:rsidR="00B42023" w:rsidRDefault="00B42023" w:rsidP="004E52D1">
            <w:r>
              <w:t>3 hours, including breaks</w:t>
            </w:r>
          </w:p>
        </w:tc>
      </w:tr>
      <w:tr w:rsidR="00B42023" w14:paraId="1B389819" w14:textId="77777777" w:rsidTr="004E52D1">
        <w:tc>
          <w:tcPr>
            <w:tcW w:w="5755" w:type="dxa"/>
          </w:tcPr>
          <w:p w14:paraId="52178D36" w14:textId="77777777" w:rsidR="00B42023" w:rsidRDefault="00B42023" w:rsidP="004E52D1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6C913F5C" w14:textId="77777777" w:rsidR="00B42023" w:rsidRDefault="00B42023" w:rsidP="004E52D1">
            <w:r>
              <w:rPr>
                <w:b/>
                <w:bCs/>
              </w:rPr>
              <w:t>8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652FAB4E" w14:textId="77777777" w:rsidR="00B42023" w:rsidRDefault="00B42023" w:rsidP="00B420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B42023" w14:paraId="539E2D0F" w14:textId="77777777" w:rsidTr="004E52D1">
        <w:tc>
          <w:tcPr>
            <w:tcW w:w="9350" w:type="dxa"/>
            <w:gridSpan w:val="2"/>
          </w:tcPr>
          <w:p w14:paraId="70CBC053" w14:textId="345D3E12" w:rsidR="00B42023" w:rsidRPr="009B4F3E" w:rsidRDefault="00B42023" w:rsidP="004E52D1">
            <w:pPr>
              <w:rPr>
                <w:b/>
                <w:bCs/>
              </w:rPr>
            </w:pPr>
            <w:r w:rsidRPr="00E0372F">
              <w:rPr>
                <w:b/>
                <w:color w:val="32A2A8"/>
                <w:sz w:val="24"/>
                <w:szCs w:val="24"/>
              </w:rPr>
              <w:t xml:space="preserve">DAY </w:t>
            </w:r>
            <w:r>
              <w:rPr>
                <w:b/>
                <w:color w:val="32A2A8"/>
                <w:sz w:val="24"/>
                <w:szCs w:val="24"/>
              </w:rPr>
              <w:t>4</w:t>
            </w:r>
          </w:p>
        </w:tc>
      </w:tr>
      <w:tr w:rsidR="00B42023" w14:paraId="0A34E680" w14:textId="77777777" w:rsidTr="004E52D1">
        <w:tc>
          <w:tcPr>
            <w:tcW w:w="5755" w:type="dxa"/>
          </w:tcPr>
          <w:p w14:paraId="76336A7E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Session</w:t>
            </w:r>
          </w:p>
        </w:tc>
        <w:tc>
          <w:tcPr>
            <w:tcW w:w="3595" w:type="dxa"/>
          </w:tcPr>
          <w:p w14:paraId="2D896002" w14:textId="77777777" w:rsidR="00B42023" w:rsidRPr="009B4F3E" w:rsidRDefault="00B42023" w:rsidP="004E52D1">
            <w:pPr>
              <w:rPr>
                <w:b/>
                <w:bCs/>
              </w:rPr>
            </w:pPr>
            <w:r w:rsidRPr="009B4F3E">
              <w:rPr>
                <w:b/>
                <w:bCs/>
              </w:rPr>
              <w:t>Timing</w:t>
            </w:r>
          </w:p>
        </w:tc>
      </w:tr>
      <w:tr w:rsidR="00B42023" w14:paraId="28448DA6" w14:textId="77777777" w:rsidTr="004E52D1">
        <w:trPr>
          <w:trHeight w:val="188"/>
        </w:trPr>
        <w:tc>
          <w:tcPr>
            <w:tcW w:w="5755" w:type="dxa"/>
          </w:tcPr>
          <w:p w14:paraId="2A7B71B3" w14:textId="77777777" w:rsidR="00B42023" w:rsidRPr="00726329" w:rsidRDefault="00B42023" w:rsidP="004E52D1"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Peer Support Skills</w:t>
            </w:r>
          </w:p>
        </w:tc>
        <w:tc>
          <w:tcPr>
            <w:tcW w:w="3595" w:type="dxa"/>
          </w:tcPr>
          <w:p w14:paraId="5CC5B884" w14:textId="77777777" w:rsidR="00B42023" w:rsidRDefault="00B42023" w:rsidP="004E52D1">
            <w:r>
              <w:t>1 hour</w:t>
            </w:r>
          </w:p>
        </w:tc>
      </w:tr>
      <w:tr w:rsidR="00B42023" w14:paraId="6EFA3A4C" w14:textId="77777777" w:rsidTr="004E52D1">
        <w:trPr>
          <w:trHeight w:val="188"/>
        </w:trPr>
        <w:tc>
          <w:tcPr>
            <w:tcW w:w="5755" w:type="dxa"/>
          </w:tcPr>
          <w:p w14:paraId="68FAF025" w14:textId="77777777" w:rsidR="00B42023" w:rsidRPr="00726329" w:rsidRDefault="00B42023" w:rsidP="004E52D1">
            <w:r>
              <w:t>Break</w:t>
            </w:r>
          </w:p>
        </w:tc>
        <w:tc>
          <w:tcPr>
            <w:tcW w:w="3595" w:type="dxa"/>
          </w:tcPr>
          <w:p w14:paraId="7DDBA948" w14:textId="77777777" w:rsidR="00B42023" w:rsidRDefault="00B42023" w:rsidP="004E52D1">
            <w:r>
              <w:t>30 minutes</w:t>
            </w:r>
          </w:p>
        </w:tc>
      </w:tr>
      <w:tr w:rsidR="00B42023" w14:paraId="1EB30FC4" w14:textId="77777777" w:rsidTr="004E52D1">
        <w:trPr>
          <w:trHeight w:val="188"/>
        </w:trPr>
        <w:tc>
          <w:tcPr>
            <w:tcW w:w="5755" w:type="dxa"/>
          </w:tcPr>
          <w:p w14:paraId="109B5B4A" w14:textId="77777777" w:rsidR="00B42023" w:rsidRPr="00B23FAC" w:rsidRDefault="00B42023" w:rsidP="004E52D1">
            <w:pPr>
              <w:rPr>
                <w:i/>
                <w:iCs/>
              </w:rPr>
            </w:pPr>
            <w:r w:rsidRPr="00B23FAC">
              <w:rPr>
                <w:i/>
                <w:iCs/>
              </w:rPr>
              <w:t>Ambassador Skills Sessions</w:t>
            </w:r>
            <w:r>
              <w:rPr>
                <w:i/>
                <w:iCs/>
              </w:rPr>
              <w:t xml:space="preserve">: </w:t>
            </w:r>
            <w:r>
              <w:t>Healthy Relationships and Supportive Partners</w:t>
            </w:r>
          </w:p>
        </w:tc>
        <w:tc>
          <w:tcPr>
            <w:tcW w:w="3595" w:type="dxa"/>
          </w:tcPr>
          <w:p w14:paraId="3309EC17" w14:textId="77777777" w:rsidR="00B42023" w:rsidRDefault="00B42023" w:rsidP="004E52D1">
            <w:r>
              <w:t>1 hour</w:t>
            </w:r>
          </w:p>
        </w:tc>
      </w:tr>
      <w:tr w:rsidR="00B42023" w14:paraId="3465190F" w14:textId="77777777" w:rsidTr="004E52D1">
        <w:tc>
          <w:tcPr>
            <w:tcW w:w="5755" w:type="dxa"/>
          </w:tcPr>
          <w:p w14:paraId="56708AC6" w14:textId="77777777" w:rsidR="00B42023" w:rsidRDefault="00B42023" w:rsidP="004E52D1">
            <w:r>
              <w:t>Lunch</w:t>
            </w:r>
          </w:p>
        </w:tc>
        <w:tc>
          <w:tcPr>
            <w:tcW w:w="3595" w:type="dxa"/>
          </w:tcPr>
          <w:p w14:paraId="3688AD17" w14:textId="77777777" w:rsidR="00B42023" w:rsidRDefault="00B42023" w:rsidP="004E52D1">
            <w:r>
              <w:t>1 hour</w:t>
            </w:r>
          </w:p>
        </w:tc>
      </w:tr>
      <w:tr w:rsidR="00B42023" w14:paraId="4B2144BA" w14:textId="77777777" w:rsidTr="004E52D1">
        <w:tc>
          <w:tcPr>
            <w:tcW w:w="5755" w:type="dxa"/>
          </w:tcPr>
          <w:p w14:paraId="257F15CA" w14:textId="77777777" w:rsidR="00B42023" w:rsidRDefault="00B42023" w:rsidP="004E52D1">
            <w:r>
              <w:t>Ambassador Graduation</w:t>
            </w:r>
          </w:p>
        </w:tc>
        <w:tc>
          <w:tcPr>
            <w:tcW w:w="3595" w:type="dxa"/>
          </w:tcPr>
          <w:p w14:paraId="1773A8D9" w14:textId="77777777" w:rsidR="00B42023" w:rsidRDefault="00B42023" w:rsidP="004E52D1">
            <w:r>
              <w:t>1 hour</w:t>
            </w:r>
          </w:p>
        </w:tc>
      </w:tr>
      <w:tr w:rsidR="00B42023" w14:paraId="3FC4B11B" w14:textId="77777777" w:rsidTr="004E52D1">
        <w:tc>
          <w:tcPr>
            <w:tcW w:w="5755" w:type="dxa"/>
          </w:tcPr>
          <w:p w14:paraId="565680BD" w14:textId="77777777" w:rsidR="00B42023" w:rsidRDefault="00B42023" w:rsidP="004E52D1">
            <w:r w:rsidRPr="00314A49">
              <w:rPr>
                <w:b/>
                <w:bCs/>
              </w:rPr>
              <w:t>Total time</w:t>
            </w:r>
          </w:p>
        </w:tc>
        <w:tc>
          <w:tcPr>
            <w:tcW w:w="3595" w:type="dxa"/>
          </w:tcPr>
          <w:p w14:paraId="4F95C573" w14:textId="77777777" w:rsidR="00B42023" w:rsidRDefault="00B42023" w:rsidP="004E52D1">
            <w:r>
              <w:rPr>
                <w:b/>
                <w:bCs/>
              </w:rPr>
              <w:t>4.5</w:t>
            </w:r>
            <w:r w:rsidRPr="00314A49">
              <w:rPr>
                <w:b/>
                <w:bCs/>
              </w:rPr>
              <w:t xml:space="preserve"> hours</w:t>
            </w:r>
          </w:p>
        </w:tc>
      </w:tr>
    </w:tbl>
    <w:p w14:paraId="11785306" w14:textId="77777777" w:rsidR="00B23FAC" w:rsidRDefault="00B23FAC" w:rsidP="00B23FAC"/>
    <w:p w14:paraId="31C14FE7" w14:textId="0FD7B593" w:rsidR="00B23FAC" w:rsidRDefault="005E497B">
      <w:r>
        <w:t xml:space="preserve">If you are only training on the PrEP methods, </w:t>
      </w:r>
      <w:r w:rsidR="00072992">
        <w:t xml:space="preserve">you can simply use the agenda for days 3-5 for </w:t>
      </w:r>
      <w:r w:rsidR="00072992" w:rsidRPr="00072992">
        <w:rPr>
          <w:b/>
          <w:bCs/>
        </w:rPr>
        <w:t>Option A</w:t>
      </w:r>
      <w:r w:rsidR="00072992">
        <w:t xml:space="preserve"> if you are teaching methods sequentially or days 3-4 for </w:t>
      </w:r>
      <w:r w:rsidR="00072992" w:rsidRPr="00072992">
        <w:rPr>
          <w:b/>
          <w:bCs/>
        </w:rPr>
        <w:t>Option B</w:t>
      </w:r>
      <w:r w:rsidR="00072992">
        <w:t xml:space="preserve"> if you are teaching PrEP methods simultaneously.</w:t>
      </w:r>
      <w:r>
        <w:t xml:space="preserve"> </w:t>
      </w:r>
    </w:p>
    <w:p w14:paraId="715639FD" w14:textId="77777777" w:rsidR="00677A68" w:rsidRDefault="00677A68"/>
    <w:p w14:paraId="377B68A1" w14:textId="6FDAB03B" w:rsidR="00677A68" w:rsidRPr="00BA39DA" w:rsidRDefault="00677A68">
      <w:pPr>
        <w:rPr>
          <w:i/>
          <w:iCs/>
        </w:rPr>
      </w:pPr>
      <w:r w:rsidRPr="00BA39DA">
        <w:rPr>
          <w:i/>
          <w:iCs/>
        </w:rPr>
        <w:t>*The PrEP Ring and Our Bodies Session should be completed before journey mapping activities on the PrEP ring</w:t>
      </w:r>
    </w:p>
    <w:p w14:paraId="44A2E0FB" w14:textId="1F3DDE0E" w:rsidR="00677A68" w:rsidRPr="00BA39DA" w:rsidRDefault="00677A68">
      <w:pPr>
        <w:rPr>
          <w:i/>
          <w:iCs/>
        </w:rPr>
      </w:pPr>
      <w:r w:rsidRPr="00BA39DA">
        <w:rPr>
          <w:i/>
          <w:iCs/>
        </w:rPr>
        <w:t>**The Responding to Disclosures of Violence Session should be the last session of the day to allow ambassadors time to do self-care and decompress after</w:t>
      </w:r>
    </w:p>
    <w:sectPr w:rsidR="00677A68" w:rsidRPr="00BA39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9A01" w14:textId="77777777" w:rsidR="00BF301C" w:rsidRDefault="00BF301C" w:rsidP="00BA70EE">
      <w:pPr>
        <w:spacing w:after="0" w:line="240" w:lineRule="auto"/>
      </w:pPr>
      <w:r>
        <w:separator/>
      </w:r>
    </w:p>
  </w:endnote>
  <w:endnote w:type="continuationSeparator" w:id="0">
    <w:p w14:paraId="3BE1605C" w14:textId="77777777" w:rsidR="00BF301C" w:rsidRDefault="00BF301C" w:rsidP="00BA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715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81B19" w14:textId="20FC21BE" w:rsidR="0053215C" w:rsidRPr="00712365" w:rsidRDefault="0053215C" w:rsidP="0053215C">
        <w:pPr>
          <w:pStyle w:val="Footer"/>
          <w:rPr>
            <w:sz w:val="20"/>
          </w:rPr>
        </w:pPr>
        <w:r w:rsidRPr="00712365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B132CE" wp14:editId="09654A38">
                  <wp:simplePos x="0" y="0"/>
                  <wp:positionH relativeFrom="margin">
                    <wp:posOffset>-228600</wp:posOffset>
                  </wp:positionH>
                  <wp:positionV relativeFrom="paragraph">
                    <wp:posOffset>-13970</wp:posOffset>
                  </wp:positionV>
                  <wp:extent cx="6286500" cy="19050"/>
                  <wp:effectExtent l="0" t="0" r="19050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286500" cy="190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1787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29D27AC" id="Straight Connector 1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8pt,-1.1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" strokecolor="#178793">
                  <v:stroke joinstyle="miter"/>
                  <w10:wrap anchorx="margin"/>
                </v:line>
              </w:pict>
            </mc:Fallback>
          </mc:AlternateContent>
        </w:r>
        <w:r w:rsidRPr="00712365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F21EC10" wp14:editId="0DDD0177">
                  <wp:simplePos x="0" y="0"/>
                  <wp:positionH relativeFrom="column">
                    <wp:posOffset>1588894</wp:posOffset>
                  </wp:positionH>
                  <wp:positionV relativeFrom="paragraph">
                    <wp:posOffset>39120789</wp:posOffset>
                  </wp:positionV>
                  <wp:extent cx="28878137" cy="0"/>
                  <wp:effectExtent l="0" t="38100" r="40005" b="38100"/>
                  <wp:wrapNone/>
                  <wp:docPr id="10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8878137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17879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8FADD5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pt,3080.4pt" to="2398.95pt,30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" strokecolor="#178793" strokeweight="6pt">
                  <v:stroke joinstyle="miter"/>
                </v:line>
              </w:pict>
            </mc:Fallback>
          </mc:AlternateContent>
        </w:r>
        <w:r w:rsidR="002643BC">
          <w:t>HIV Prevention Ambassador Training – Diverse Version, Sample Agenda</w:t>
        </w:r>
        <w:r w:rsidR="002643BC">
          <w:tab/>
          <w:t>March 2026</w:t>
        </w:r>
      </w:p>
      <w:p w14:paraId="6719CA3D" w14:textId="51CD0F8E" w:rsidR="00BA70EE" w:rsidRDefault="00BA70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ABF1B" w14:textId="44DB7C27" w:rsidR="00BA70EE" w:rsidRDefault="00BA7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283E" w14:textId="77777777" w:rsidR="00BF301C" w:rsidRDefault="00BF301C" w:rsidP="00BA70EE">
      <w:pPr>
        <w:spacing w:after="0" w:line="240" w:lineRule="auto"/>
      </w:pPr>
      <w:r>
        <w:separator/>
      </w:r>
    </w:p>
  </w:footnote>
  <w:footnote w:type="continuationSeparator" w:id="0">
    <w:p w14:paraId="245ED7E6" w14:textId="77777777" w:rsidR="00BF301C" w:rsidRDefault="00BF301C" w:rsidP="00BA7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82"/>
    <w:rsid w:val="00072992"/>
    <w:rsid w:val="000C1965"/>
    <w:rsid w:val="00103313"/>
    <w:rsid w:val="00135B25"/>
    <w:rsid w:val="00144E57"/>
    <w:rsid w:val="00190F4B"/>
    <w:rsid w:val="001E628F"/>
    <w:rsid w:val="002643BC"/>
    <w:rsid w:val="002D49B5"/>
    <w:rsid w:val="002F3CB2"/>
    <w:rsid w:val="003133A8"/>
    <w:rsid w:val="00314A49"/>
    <w:rsid w:val="00373D15"/>
    <w:rsid w:val="003F54E0"/>
    <w:rsid w:val="004149DC"/>
    <w:rsid w:val="00443A2D"/>
    <w:rsid w:val="004541A4"/>
    <w:rsid w:val="004B1166"/>
    <w:rsid w:val="004B59EF"/>
    <w:rsid w:val="004D6EE7"/>
    <w:rsid w:val="004E7F85"/>
    <w:rsid w:val="0053215C"/>
    <w:rsid w:val="00540E04"/>
    <w:rsid w:val="005E497B"/>
    <w:rsid w:val="00641858"/>
    <w:rsid w:val="006704F9"/>
    <w:rsid w:val="00677A68"/>
    <w:rsid w:val="006A4ED0"/>
    <w:rsid w:val="006D4CBD"/>
    <w:rsid w:val="006F4FE5"/>
    <w:rsid w:val="00726329"/>
    <w:rsid w:val="007531AE"/>
    <w:rsid w:val="00773BA5"/>
    <w:rsid w:val="00776D25"/>
    <w:rsid w:val="007B4D18"/>
    <w:rsid w:val="007E381B"/>
    <w:rsid w:val="00800D53"/>
    <w:rsid w:val="00804F0B"/>
    <w:rsid w:val="00895CFC"/>
    <w:rsid w:val="008A23CA"/>
    <w:rsid w:val="008B1B0F"/>
    <w:rsid w:val="008F3EB6"/>
    <w:rsid w:val="00902A6E"/>
    <w:rsid w:val="00912A1C"/>
    <w:rsid w:val="00923F3B"/>
    <w:rsid w:val="00946320"/>
    <w:rsid w:val="009B4F3E"/>
    <w:rsid w:val="00A03C44"/>
    <w:rsid w:val="00A23D61"/>
    <w:rsid w:val="00A4678B"/>
    <w:rsid w:val="00A658E9"/>
    <w:rsid w:val="00A742C7"/>
    <w:rsid w:val="00A84886"/>
    <w:rsid w:val="00A90225"/>
    <w:rsid w:val="00AF3076"/>
    <w:rsid w:val="00AF66CA"/>
    <w:rsid w:val="00B016D8"/>
    <w:rsid w:val="00B025D1"/>
    <w:rsid w:val="00B23FAC"/>
    <w:rsid w:val="00B32F94"/>
    <w:rsid w:val="00B42023"/>
    <w:rsid w:val="00BA39DA"/>
    <w:rsid w:val="00BA70EE"/>
    <w:rsid w:val="00BE342D"/>
    <w:rsid w:val="00BF301C"/>
    <w:rsid w:val="00C068C5"/>
    <w:rsid w:val="00C655EB"/>
    <w:rsid w:val="00C66386"/>
    <w:rsid w:val="00C93682"/>
    <w:rsid w:val="00CC38AB"/>
    <w:rsid w:val="00D018D3"/>
    <w:rsid w:val="00D036CA"/>
    <w:rsid w:val="00D05E7B"/>
    <w:rsid w:val="00D974C2"/>
    <w:rsid w:val="00E0372F"/>
    <w:rsid w:val="00E236DD"/>
    <w:rsid w:val="00E64B4D"/>
    <w:rsid w:val="00F02BC2"/>
    <w:rsid w:val="00F75C51"/>
    <w:rsid w:val="00FA720F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4568"/>
  <w15:chartTrackingRefBased/>
  <w15:docId w15:val="{0B1191B9-67AE-41F0-B212-CD4E07B7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0EE"/>
  </w:style>
  <w:style w:type="paragraph" w:styleId="Footer">
    <w:name w:val="footer"/>
    <w:basedOn w:val="Normal"/>
    <w:link w:val="FooterChar"/>
    <w:uiPriority w:val="99"/>
    <w:unhideWhenUsed/>
    <w:rsid w:val="00BA7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616bd-f3ab-4ee4-8f55-73cb5167d911" xsi:nil="true"/>
    <lcf76f155ced4ddcb4097134ff3c332f xmlns="1865d82a-bf83-4eaa-817a-e97c662b7d46">
      <Terms xmlns="http://schemas.microsoft.com/office/infopath/2007/PartnerControls"/>
    </lcf76f155ced4ddcb4097134ff3c332f>
    <Open_x0020_with_x0020_Seclore xmlns="1865d82a-bf83-4eaa-817a-e97c662b7d46" xsi:nil="true"/>
    <NotesonUse xmlns="1865d82a-bf83-4eaa-817a-e97c662b7d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F0ACE12F80A4794329C3456661B9E" ma:contentTypeVersion="22" ma:contentTypeDescription="Create a new document." ma:contentTypeScope="" ma:versionID="94afe1f3169ec5f8dfcc67b179ec9c78">
  <xsd:schema xmlns:xsd="http://www.w3.org/2001/XMLSchema" xmlns:xs="http://www.w3.org/2001/XMLSchema" xmlns:p="http://schemas.microsoft.com/office/2006/metadata/properties" xmlns:ns2="1865d82a-bf83-4eaa-817a-e97c662b7d46" xmlns:ns3="d35616bd-f3ab-4ee4-8f55-73cb5167d911" targetNamespace="http://schemas.microsoft.com/office/2006/metadata/properties" ma:root="true" ma:fieldsID="74b77f497480b4256a0773170f83c1b9" ns2:_="" ns3:_="">
    <xsd:import namespace="1865d82a-bf83-4eaa-817a-e97c662b7d46"/>
    <xsd:import namespace="d35616bd-f3ab-4ee4-8f55-73cb5167d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onUse" minOccurs="0"/>
                <xsd:element ref="ns2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d82a-bf83-4eaa-817a-e97c662b7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onUse" ma:index="26" nillable="true" ma:displayName="Notes on Use" ma:format="Dropdown" ma:internalName="NotesonUse">
      <xsd:simpleType>
        <xsd:restriction base="dms:Note">
          <xsd:maxLength value="255"/>
        </xsd:restriction>
      </xsd:simpleType>
    </xsd:element>
    <xsd:element name="Open_x0020_with_x0020_Seclore" ma:index="27" nillable="true" ma:displayName="Open with Seclore" ma:hidden="true" ma:internalName="Open_x0020_with_x0020_Seclor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16bd-f3ab-4ee4-8f55-73cb5167d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e5cab-ca8b-48ba-a99c-e62ef9b13973}" ma:internalName="TaxCatchAll" ma:showField="CatchAllData" ma:web="d35616bd-f3ab-4ee4-8f55-73cb5167d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4121A-89CB-41BC-B041-3336E370C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F8FF7-3863-44F8-A5B2-078027C5E5BB}">
  <ds:schemaRefs>
    <ds:schemaRef ds:uri="http://schemas.microsoft.com/office/2006/metadata/properties"/>
    <ds:schemaRef ds:uri="http://schemas.microsoft.com/office/infopath/2007/PartnerControls"/>
    <ds:schemaRef ds:uri="d35616bd-f3ab-4ee4-8f55-73cb5167d911"/>
    <ds:schemaRef ds:uri="1865d82a-bf83-4eaa-817a-e97c662b7d46"/>
  </ds:schemaRefs>
</ds:datastoreItem>
</file>

<file path=customXml/itemProps3.xml><?xml version="1.0" encoding="utf-8"?>
<ds:datastoreItem xmlns:ds="http://schemas.openxmlformats.org/officeDocument/2006/customXml" ds:itemID="{32FB8ED9-43F9-4421-9C75-DA74F9CF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d82a-bf83-4eaa-817a-e97c662b7d46"/>
    <ds:schemaRef ds:uri="d35616bd-f3ab-4ee4-8f55-73cb5167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709</Words>
  <Characters>3745</Characters>
  <Application>Microsoft Office Word</Application>
  <DocSecurity>0</DocSecurity>
  <Lines>187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Garcia</dc:creator>
  <cp:keywords/>
  <dc:description/>
  <cp:lastModifiedBy>Morgan Garcia</cp:lastModifiedBy>
  <cp:revision>63</cp:revision>
  <dcterms:created xsi:type="dcterms:W3CDTF">2022-09-15T16:40:00Z</dcterms:created>
  <dcterms:modified xsi:type="dcterms:W3CDTF">2026-03-01T17:46:00Z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0x010100EA8F0ACE12F80A4794329C3456661B9E</vt:lpwstr>
  </property>
  <property fmtid="{D5CDD505-2E9C-101B-9397-08002B2CF9AE}" pid="3" name="MediaServiceImageTags">
    <vt:lpwstr/>
  </property>
</Properties>
</file>